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812" w:rsidRDefault="002B0812"/>
    <w:p w:rsidR="002B0812" w:rsidRPr="00DE79EA" w:rsidRDefault="002B0812">
      <w:pPr>
        <w:rPr>
          <w:sz w:val="22"/>
          <w:szCs w:val="22"/>
        </w:rPr>
      </w:pPr>
    </w:p>
    <w:tbl>
      <w:tblPr>
        <w:tblStyle w:val="TableGrid"/>
        <w:tblW w:w="12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270"/>
        <w:gridCol w:w="5385"/>
        <w:gridCol w:w="2394"/>
      </w:tblGrid>
      <w:tr w:rsidR="002B0812" w:rsidRPr="00DE79EA" w:rsidTr="00885094">
        <w:tc>
          <w:tcPr>
            <w:tcW w:w="4680" w:type="dxa"/>
          </w:tcPr>
          <w:p w:rsidR="002B0812" w:rsidRPr="00DE79EA" w:rsidRDefault="00DE79EA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proofErr w:type="spellStart"/>
            <w:r w:rsidRPr="00DE79EA">
              <w:rPr>
                <w:rFonts w:ascii="Arial" w:hAnsi="Arial" w:cs="Arial"/>
                <w:b/>
                <w:sz w:val="22"/>
                <w:szCs w:val="22"/>
                <w:lang w:val="en-CA"/>
              </w:rPr>
              <w:t>Taiguhia</w:t>
            </w:r>
            <w:proofErr w:type="spellEnd"/>
            <w:r w:rsidR="003D234A" w:rsidRPr="00DE79EA">
              <w:rPr>
                <w:rFonts w:ascii="Arial" w:hAnsi="Arial" w:cs="Arial"/>
                <w:b/>
                <w:sz w:val="22"/>
                <w:szCs w:val="22"/>
                <w:lang w:val="en-CA"/>
              </w:rPr>
              <w:t>:</w:t>
            </w:r>
            <w:r w:rsidR="00610C93" w:rsidRPr="00DE79EA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</w:t>
            </w:r>
            <w:proofErr w:type="spellStart"/>
            <w:r w:rsidR="0045155B" w:rsidRPr="0045155B">
              <w:rPr>
                <w:rFonts w:ascii="Arial" w:hAnsi="Arial" w:cs="Arial"/>
                <w:sz w:val="22"/>
                <w:lang w:val="en-CA"/>
              </w:rPr>
              <w:t>Atiliuqhimayuq</w:t>
            </w:r>
            <w:proofErr w:type="spellEnd"/>
            <w:r w:rsidR="0045155B" w:rsidRPr="0045155B">
              <w:rPr>
                <w:rFonts w:ascii="Arial" w:hAnsi="Arial" w:cs="Arial"/>
                <w:sz w:val="22"/>
                <w:lang w:val="en-CA"/>
              </w:rPr>
              <w:t xml:space="preserve"> </w:t>
            </w:r>
            <w:proofErr w:type="spellStart"/>
            <w:r w:rsidR="0045155B" w:rsidRPr="0045155B">
              <w:rPr>
                <w:rFonts w:ascii="Arial" w:hAnsi="Arial" w:cs="Arial"/>
                <w:sz w:val="22"/>
                <w:lang w:val="en-CA"/>
              </w:rPr>
              <w:t>Munaqhi</w:t>
            </w:r>
            <w:proofErr w:type="spellEnd"/>
            <w:r w:rsidR="00610C93" w:rsidRPr="0045155B">
              <w:rPr>
                <w:rFonts w:ascii="Arial" w:hAnsi="Arial" w:cs="Arial"/>
                <w:sz w:val="20"/>
                <w:szCs w:val="22"/>
                <w:lang w:val="en-CA"/>
              </w:rPr>
              <w:t xml:space="preserve"> , </w:t>
            </w:r>
            <w:proofErr w:type="spellStart"/>
            <w:r w:rsidR="0045155B" w:rsidRPr="0045155B">
              <w:rPr>
                <w:rFonts w:ascii="Arial" w:hAnsi="Arial" w:cs="Arial"/>
                <w:sz w:val="22"/>
                <w:lang w:val="en-CA"/>
              </w:rPr>
              <w:t>Munaqhittiarniqmun</w:t>
            </w:r>
            <w:proofErr w:type="spellEnd"/>
          </w:p>
        </w:tc>
        <w:tc>
          <w:tcPr>
            <w:tcW w:w="270" w:type="dxa"/>
          </w:tcPr>
          <w:p w:rsidR="002B0812" w:rsidRPr="00DE79EA" w:rsidRDefault="002B0812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5385" w:type="dxa"/>
            <w:shd w:val="clear" w:color="auto" w:fill="auto"/>
          </w:tcPr>
          <w:p w:rsidR="002B0812" w:rsidRPr="00DE79EA" w:rsidRDefault="00DE79EA" w:rsidP="00BB157F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proofErr w:type="spellStart"/>
            <w:r w:rsidRPr="00DE79EA">
              <w:rPr>
                <w:rFonts w:ascii="Arial" w:hAnsi="Arial" w:cs="Arial"/>
                <w:b/>
                <w:sz w:val="22"/>
                <w:szCs w:val="22"/>
                <w:lang w:val="en-CA"/>
              </w:rPr>
              <w:t>Manikhauhia</w:t>
            </w:r>
            <w:proofErr w:type="spellEnd"/>
            <w:r w:rsidR="001F5D83" w:rsidRPr="00DE79EA">
              <w:rPr>
                <w:rFonts w:ascii="Arial" w:hAnsi="Arial" w:cs="Arial"/>
                <w:b/>
                <w:sz w:val="22"/>
                <w:szCs w:val="22"/>
                <w:lang w:val="en-CA"/>
              </w:rPr>
              <w:t>:</w:t>
            </w:r>
            <w:r w:rsidR="002924E3" w:rsidRPr="00DE79EA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</w:t>
            </w:r>
            <w:r w:rsidR="002924E3" w:rsidRPr="00DE79EA">
              <w:rPr>
                <w:rFonts w:ascii="Arial" w:hAnsi="Arial" w:cs="Arial"/>
                <w:sz w:val="22"/>
                <w:szCs w:val="22"/>
                <w:lang w:val="en-CA"/>
              </w:rPr>
              <w:t>$</w:t>
            </w:r>
            <w:r w:rsidR="00610C93" w:rsidRPr="00DE79EA">
              <w:rPr>
                <w:rFonts w:ascii="Arial" w:hAnsi="Arial" w:cs="Arial"/>
                <w:sz w:val="22"/>
                <w:szCs w:val="22"/>
                <w:lang w:val="en-CA"/>
              </w:rPr>
              <w:t>86,873.00 - $98,592.00</w:t>
            </w:r>
            <w:r w:rsidR="00E87218" w:rsidRPr="00DE79EA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DE79EA">
              <w:rPr>
                <w:rFonts w:ascii="Arial" w:hAnsi="Arial" w:cs="Arial"/>
                <w:sz w:val="22"/>
                <w:szCs w:val="22"/>
                <w:lang w:val="en-CA"/>
              </w:rPr>
              <w:t>ukiumun</w:t>
            </w:r>
            <w:proofErr w:type="spellEnd"/>
            <w:r w:rsidR="00BB157F" w:rsidRPr="00DE79EA">
              <w:rPr>
                <w:rFonts w:ascii="Arial" w:hAnsi="Arial" w:cs="Arial"/>
                <w:sz w:val="22"/>
                <w:szCs w:val="22"/>
                <w:lang w:val="en-CA"/>
              </w:rPr>
              <w:t>,</w:t>
            </w:r>
            <w:r w:rsidR="00E87218" w:rsidRPr="00DE79EA">
              <w:rPr>
                <w:rFonts w:ascii="Arial" w:hAnsi="Arial" w:cs="Arial"/>
                <w:sz w:val="22"/>
                <w:szCs w:val="22"/>
                <w:lang w:val="en-CA"/>
              </w:rPr>
              <w:t xml:space="preserve"> 37.5 </w:t>
            </w:r>
            <w:proofErr w:type="spellStart"/>
            <w:r w:rsidRPr="00DE79EA">
              <w:rPr>
                <w:rFonts w:ascii="Arial" w:hAnsi="Arial" w:cs="Arial"/>
                <w:sz w:val="22"/>
                <w:szCs w:val="22"/>
                <w:lang w:val="en-CA"/>
              </w:rPr>
              <w:t>Ikagat</w:t>
            </w:r>
            <w:proofErr w:type="spellEnd"/>
            <w:r w:rsidRPr="00DE79EA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DE79EA">
              <w:rPr>
                <w:rFonts w:ascii="Arial" w:hAnsi="Arial" w:cs="Arial"/>
                <w:sz w:val="22"/>
                <w:szCs w:val="22"/>
                <w:lang w:val="en-CA"/>
              </w:rPr>
              <w:t>Havat</w:t>
            </w:r>
            <w:proofErr w:type="spellEnd"/>
            <w:r w:rsidRPr="00DE79EA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DE79EA">
              <w:rPr>
                <w:rFonts w:ascii="Arial" w:hAnsi="Arial" w:cs="Arial"/>
                <w:sz w:val="22"/>
                <w:szCs w:val="22"/>
                <w:lang w:val="en-CA"/>
              </w:rPr>
              <w:t>Havaguhiqmi</w:t>
            </w:r>
            <w:proofErr w:type="spellEnd"/>
          </w:p>
        </w:tc>
        <w:tc>
          <w:tcPr>
            <w:tcW w:w="2394" w:type="dxa"/>
          </w:tcPr>
          <w:p w:rsidR="002B0812" w:rsidRPr="00DE79EA" w:rsidRDefault="002B0812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3D234A" w:rsidRPr="00DE79EA" w:rsidTr="00885094">
        <w:tc>
          <w:tcPr>
            <w:tcW w:w="4680" w:type="dxa"/>
          </w:tcPr>
          <w:p w:rsidR="003D234A" w:rsidRPr="00DE79EA" w:rsidRDefault="00DE79EA" w:rsidP="00D305E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proofErr w:type="spellStart"/>
            <w:r w:rsidRPr="00DE79EA">
              <w:rPr>
                <w:rFonts w:ascii="Arial" w:hAnsi="Arial" w:cs="Arial"/>
                <w:b/>
                <w:sz w:val="22"/>
                <w:szCs w:val="22"/>
                <w:lang w:val="en-CA"/>
              </w:rPr>
              <w:t>Timingat</w:t>
            </w:r>
            <w:proofErr w:type="spellEnd"/>
            <w:r w:rsidR="003D234A" w:rsidRPr="00DE79EA">
              <w:rPr>
                <w:rFonts w:ascii="Arial" w:hAnsi="Arial" w:cs="Arial"/>
                <w:b/>
                <w:sz w:val="22"/>
                <w:szCs w:val="22"/>
                <w:lang w:val="en-CA"/>
              </w:rPr>
              <w:t>:</w:t>
            </w:r>
            <w:r w:rsidR="00941A90" w:rsidRPr="00DE79EA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</w:t>
            </w:r>
            <w:proofErr w:type="spellStart"/>
            <w:r w:rsidR="00D305E0" w:rsidRPr="00D305E0">
              <w:rPr>
                <w:rFonts w:ascii="Arial" w:hAnsi="Arial" w:cs="Arial"/>
                <w:sz w:val="22"/>
                <w:lang w:val="en-CA"/>
              </w:rPr>
              <w:t>Aaniaqtailiyiligiyit</w:t>
            </w:r>
            <w:proofErr w:type="spellEnd"/>
          </w:p>
        </w:tc>
        <w:tc>
          <w:tcPr>
            <w:tcW w:w="270" w:type="dxa"/>
          </w:tcPr>
          <w:p w:rsidR="003D234A" w:rsidRPr="00DE79EA" w:rsidRDefault="003D234A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5385" w:type="dxa"/>
          </w:tcPr>
          <w:p w:rsidR="003D234A" w:rsidRPr="00DE79EA" w:rsidRDefault="00DE79EA" w:rsidP="002C15F7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proofErr w:type="spellStart"/>
            <w:r w:rsidRPr="00DE79EA">
              <w:rPr>
                <w:rFonts w:ascii="Arial" w:hAnsi="Arial" w:cs="Arial"/>
                <w:b/>
                <w:sz w:val="22"/>
                <w:szCs w:val="22"/>
                <w:lang w:val="en-CA"/>
              </w:rPr>
              <w:t>Ukiurtaqtumi</w:t>
            </w:r>
            <w:proofErr w:type="spellEnd"/>
            <w:r w:rsidRPr="00DE79EA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DE79EA">
              <w:rPr>
                <w:rFonts w:ascii="Arial" w:hAnsi="Arial" w:cs="Arial"/>
                <w:b/>
                <w:sz w:val="22"/>
                <w:szCs w:val="22"/>
                <w:lang w:val="en-CA"/>
              </w:rPr>
              <w:t>Ikayuhia</w:t>
            </w:r>
            <w:proofErr w:type="spellEnd"/>
            <w:r w:rsidR="001F5D83" w:rsidRPr="00DE79EA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: </w:t>
            </w:r>
            <w:r w:rsidR="002924E3" w:rsidRPr="00DE79EA">
              <w:rPr>
                <w:rFonts w:ascii="Arial" w:hAnsi="Arial" w:cs="Arial"/>
                <w:sz w:val="22"/>
                <w:szCs w:val="22"/>
                <w:lang w:val="en-CA"/>
              </w:rPr>
              <w:t>$</w:t>
            </w:r>
            <w:r w:rsidR="003F35BA" w:rsidRPr="00DE79EA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610C93" w:rsidRPr="00DE79EA">
              <w:rPr>
                <w:rFonts w:ascii="Arial" w:hAnsi="Arial" w:cs="Arial"/>
                <w:sz w:val="22"/>
                <w:szCs w:val="22"/>
                <w:lang w:val="en-CA"/>
              </w:rPr>
              <w:t xml:space="preserve">18,517.00 </w:t>
            </w:r>
            <w:proofErr w:type="spellStart"/>
            <w:r w:rsidRPr="00DE79EA">
              <w:rPr>
                <w:rFonts w:ascii="Arial" w:hAnsi="Arial" w:cs="Arial"/>
                <w:sz w:val="22"/>
                <w:szCs w:val="22"/>
                <w:lang w:val="en-CA"/>
              </w:rPr>
              <w:t>ukiumun</w:t>
            </w:r>
            <w:proofErr w:type="spellEnd"/>
          </w:p>
        </w:tc>
        <w:tc>
          <w:tcPr>
            <w:tcW w:w="2394" w:type="dxa"/>
          </w:tcPr>
          <w:p w:rsidR="003D234A" w:rsidRPr="00DE79EA" w:rsidRDefault="003D234A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1F5D83" w:rsidRPr="00DE79EA" w:rsidTr="00885094">
        <w:tc>
          <w:tcPr>
            <w:tcW w:w="4680" w:type="dxa"/>
          </w:tcPr>
          <w:p w:rsidR="001F5D83" w:rsidRPr="00DE79EA" w:rsidRDefault="00DE79EA" w:rsidP="00885094">
            <w:pPr>
              <w:ind w:right="-108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proofErr w:type="spellStart"/>
            <w:r w:rsidRPr="00DE79EA">
              <w:rPr>
                <w:rFonts w:ascii="Arial" w:hAnsi="Arial" w:cs="Arial"/>
                <w:b/>
                <w:sz w:val="22"/>
                <w:szCs w:val="22"/>
                <w:lang w:val="en-CA"/>
              </w:rPr>
              <w:t>Nunaliuyuq</w:t>
            </w:r>
            <w:proofErr w:type="spellEnd"/>
            <w:r w:rsidR="001F5D83" w:rsidRPr="00DE79EA">
              <w:rPr>
                <w:rFonts w:ascii="Arial" w:hAnsi="Arial" w:cs="Arial"/>
                <w:b/>
                <w:sz w:val="22"/>
                <w:szCs w:val="22"/>
                <w:lang w:val="en-CA"/>
              </w:rPr>
              <w:t>:</w:t>
            </w:r>
            <w:r w:rsidR="00760BCB" w:rsidRPr="00DE79EA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proofErr w:type="spellStart"/>
            <w:r w:rsidR="002E1B75" w:rsidRPr="002E1B75">
              <w:rPr>
                <w:rFonts w:ascii="Arial" w:hAnsi="Arial" w:cs="Arial"/>
                <w:sz w:val="22"/>
                <w:szCs w:val="22"/>
              </w:rPr>
              <w:t>Kangirliniq</w:t>
            </w:r>
            <w:proofErr w:type="spellEnd"/>
          </w:p>
        </w:tc>
        <w:tc>
          <w:tcPr>
            <w:tcW w:w="270" w:type="dxa"/>
          </w:tcPr>
          <w:p w:rsidR="001F5D83" w:rsidRPr="00DE79EA" w:rsidRDefault="001F5D83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779" w:type="dxa"/>
            <w:gridSpan w:val="2"/>
          </w:tcPr>
          <w:p w:rsidR="001F5D83" w:rsidRPr="00DE79EA" w:rsidRDefault="00DE79EA" w:rsidP="00DE79EA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DE79EA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Union </w:t>
            </w:r>
            <w:proofErr w:type="spellStart"/>
            <w:r w:rsidRPr="00DE79EA">
              <w:rPr>
                <w:rFonts w:ascii="Arial" w:hAnsi="Arial" w:cs="Arial"/>
                <w:b/>
                <w:sz w:val="22"/>
                <w:szCs w:val="22"/>
                <w:lang w:val="en-CA"/>
              </w:rPr>
              <w:t>Qanugittunia</w:t>
            </w:r>
            <w:proofErr w:type="spellEnd"/>
            <w:r w:rsidR="00C644F2" w:rsidRPr="00DE79EA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: </w:t>
            </w:r>
            <w:r w:rsidRPr="00DE79EA">
              <w:rPr>
                <w:rFonts w:ascii="Arial" w:hAnsi="Arial" w:cs="Arial"/>
                <w:sz w:val="22"/>
                <w:szCs w:val="22"/>
                <w:lang w:val="en-CA"/>
              </w:rPr>
              <w:t xml:space="preserve">Nunavut </w:t>
            </w:r>
            <w:proofErr w:type="spellStart"/>
            <w:r w:rsidRPr="00DE79EA">
              <w:rPr>
                <w:rFonts w:ascii="Arial" w:hAnsi="Arial" w:cs="Arial"/>
                <w:sz w:val="22"/>
                <w:szCs w:val="22"/>
                <w:lang w:val="en-CA"/>
              </w:rPr>
              <w:t>Havaktit</w:t>
            </w:r>
            <w:proofErr w:type="spellEnd"/>
            <w:r w:rsidRPr="00DE79EA">
              <w:rPr>
                <w:rFonts w:ascii="Arial" w:hAnsi="Arial" w:cs="Arial"/>
                <w:sz w:val="22"/>
                <w:szCs w:val="22"/>
                <w:lang w:val="en-CA"/>
              </w:rPr>
              <w:t xml:space="preserve"> Union</w:t>
            </w:r>
          </w:p>
        </w:tc>
      </w:tr>
      <w:tr w:rsidR="001F5D83" w:rsidRPr="00DE79EA" w:rsidTr="00885094">
        <w:tc>
          <w:tcPr>
            <w:tcW w:w="4680" w:type="dxa"/>
          </w:tcPr>
          <w:p w:rsidR="009A0E4B" w:rsidRPr="007D0585" w:rsidRDefault="00DE79EA" w:rsidP="00277ABF">
            <w:pPr>
              <w:rPr>
                <w:rFonts w:ascii="Arial" w:hAnsi="Arial" w:cs="Arial"/>
                <w:b/>
                <w:sz w:val="20"/>
                <w:szCs w:val="22"/>
                <w:lang w:val="en-CA"/>
              </w:rPr>
            </w:pPr>
            <w:proofErr w:type="spellStart"/>
            <w:r w:rsidRPr="00DE79EA">
              <w:rPr>
                <w:rFonts w:ascii="Arial" w:hAnsi="Arial" w:cs="Arial"/>
                <w:b/>
                <w:sz w:val="22"/>
                <w:szCs w:val="22"/>
                <w:lang w:val="en-CA"/>
              </w:rPr>
              <w:t>Naunaipkuta</w:t>
            </w:r>
            <w:proofErr w:type="spellEnd"/>
            <w:r w:rsidRPr="00DE79EA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DE79EA">
              <w:rPr>
                <w:rFonts w:ascii="Arial" w:hAnsi="Arial" w:cs="Arial"/>
                <w:b/>
                <w:sz w:val="22"/>
                <w:szCs w:val="22"/>
                <w:lang w:val="en-CA"/>
              </w:rPr>
              <w:t>Nappaa</w:t>
            </w:r>
            <w:proofErr w:type="spellEnd"/>
            <w:r w:rsidR="001F5D83" w:rsidRPr="00DE79EA">
              <w:rPr>
                <w:rFonts w:ascii="Arial" w:hAnsi="Arial" w:cs="Arial"/>
                <w:b/>
                <w:sz w:val="22"/>
                <w:szCs w:val="22"/>
                <w:lang w:val="en-CA"/>
              </w:rPr>
              <w:t>:</w:t>
            </w:r>
            <w:r w:rsidR="009A0E4B" w:rsidRPr="00DE79EA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</w:t>
            </w:r>
            <w:r w:rsidR="009A0E4B" w:rsidRPr="00885094">
              <w:rPr>
                <w:rFonts w:ascii="Arial" w:hAnsi="Arial" w:cs="Arial"/>
                <w:b/>
                <w:sz w:val="20"/>
                <w:szCs w:val="22"/>
                <w:lang w:val="en-CA"/>
              </w:rPr>
              <w:t>10-03-320-164LA</w:t>
            </w:r>
            <w:r w:rsidR="00885094" w:rsidRPr="00885094">
              <w:rPr>
                <w:rFonts w:ascii="Arial" w:hAnsi="Arial" w:cs="Arial"/>
                <w:b/>
                <w:sz w:val="20"/>
                <w:szCs w:val="22"/>
                <w:lang w:val="en-CA"/>
              </w:rPr>
              <w:t xml:space="preserve"> </w:t>
            </w:r>
          </w:p>
        </w:tc>
        <w:tc>
          <w:tcPr>
            <w:tcW w:w="270" w:type="dxa"/>
          </w:tcPr>
          <w:p w:rsidR="001F5D83" w:rsidRPr="00DE79EA" w:rsidRDefault="001F5D83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779" w:type="dxa"/>
            <w:gridSpan w:val="2"/>
          </w:tcPr>
          <w:p w:rsidR="001F5D83" w:rsidRPr="00DE79EA" w:rsidRDefault="00DE79EA" w:rsidP="00DE79EA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proofErr w:type="spellStart"/>
            <w:r w:rsidRPr="00DE79EA">
              <w:rPr>
                <w:rFonts w:ascii="Arial" w:hAnsi="Arial" w:cs="Arial"/>
                <w:b/>
                <w:sz w:val="22"/>
                <w:szCs w:val="22"/>
                <w:lang w:val="en-CA"/>
              </w:rPr>
              <w:t>Iglukhaqaqnia</w:t>
            </w:r>
            <w:proofErr w:type="spellEnd"/>
            <w:r w:rsidR="00C644F2" w:rsidRPr="00DE79EA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: </w:t>
            </w:r>
            <w:proofErr w:type="spellStart"/>
            <w:r w:rsidRPr="00DE79EA">
              <w:rPr>
                <w:rFonts w:ascii="Arial" w:hAnsi="Arial" w:cs="Arial"/>
                <w:sz w:val="22"/>
                <w:szCs w:val="22"/>
              </w:rPr>
              <w:t>Akikhivaaliqhimayuq</w:t>
            </w:r>
            <w:proofErr w:type="spellEnd"/>
            <w:r w:rsidRPr="00DE79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E79EA">
              <w:rPr>
                <w:rFonts w:ascii="Arial" w:hAnsi="Arial" w:cs="Arial"/>
                <w:sz w:val="22"/>
                <w:szCs w:val="22"/>
              </w:rPr>
              <w:t>iqlukhaq</w:t>
            </w:r>
            <w:proofErr w:type="spellEnd"/>
            <w:r w:rsidRPr="00DE79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E79EA">
              <w:rPr>
                <w:rFonts w:ascii="Arial" w:hAnsi="Arial" w:cs="Arial"/>
                <w:sz w:val="22"/>
                <w:szCs w:val="22"/>
              </w:rPr>
              <w:t>qahaktuq</w:t>
            </w:r>
            <w:proofErr w:type="spellEnd"/>
          </w:p>
        </w:tc>
      </w:tr>
      <w:tr w:rsidR="003D234A" w:rsidRPr="002E1B75" w:rsidTr="00885094">
        <w:tc>
          <w:tcPr>
            <w:tcW w:w="4680" w:type="dxa"/>
          </w:tcPr>
          <w:p w:rsidR="00885094" w:rsidRDefault="00DE79EA" w:rsidP="00885094">
            <w:pPr>
              <w:ind w:right="-18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proofErr w:type="spellStart"/>
            <w:r w:rsidRPr="002E1B75">
              <w:rPr>
                <w:rFonts w:ascii="Arial" w:hAnsi="Arial" w:cs="Arial"/>
                <w:b/>
                <w:sz w:val="22"/>
                <w:szCs w:val="22"/>
                <w:lang w:val="en-CA"/>
              </w:rPr>
              <w:t>Qanugittunia</w:t>
            </w:r>
            <w:proofErr w:type="spellEnd"/>
            <w:r w:rsidRPr="002E1B75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2E1B75">
              <w:rPr>
                <w:rFonts w:ascii="Arial" w:hAnsi="Arial" w:cs="Arial"/>
                <w:b/>
                <w:sz w:val="22"/>
                <w:szCs w:val="22"/>
                <w:lang w:val="en-CA"/>
              </w:rPr>
              <w:t>Havakhaq</w:t>
            </w:r>
            <w:proofErr w:type="spellEnd"/>
            <w:r w:rsidR="003D234A" w:rsidRPr="002E1B75">
              <w:rPr>
                <w:rFonts w:ascii="Arial" w:hAnsi="Arial" w:cs="Arial"/>
                <w:b/>
                <w:sz w:val="22"/>
                <w:szCs w:val="22"/>
                <w:lang w:val="en-CA"/>
              </w:rPr>
              <w:t>:</w:t>
            </w:r>
            <w:r w:rsidR="00C644F2" w:rsidRPr="002E1B75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</w:t>
            </w:r>
          </w:p>
          <w:p w:rsidR="00BB157F" w:rsidRPr="00885094" w:rsidRDefault="00DE79EA" w:rsidP="00885094">
            <w:pPr>
              <w:ind w:right="-18"/>
              <w:rPr>
                <w:rFonts w:ascii="Arial" w:hAnsi="Arial" w:cs="Arial"/>
                <w:szCs w:val="22"/>
                <w:lang w:val="en-CA"/>
              </w:rPr>
            </w:pPr>
            <w:proofErr w:type="spellStart"/>
            <w:r w:rsidRPr="00885094">
              <w:rPr>
                <w:rFonts w:ascii="Arial" w:hAnsi="Arial" w:cs="Arial"/>
                <w:sz w:val="22"/>
                <w:szCs w:val="22"/>
                <w:lang w:val="en-CA"/>
              </w:rPr>
              <w:t>Kiklikhaliqhimaittuq</w:t>
            </w:r>
            <w:proofErr w:type="spellEnd"/>
          </w:p>
          <w:p w:rsidR="00EE1B51" w:rsidRPr="002E1B75" w:rsidRDefault="00EE1B51" w:rsidP="00BB157F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270" w:type="dxa"/>
          </w:tcPr>
          <w:p w:rsidR="00C722C8" w:rsidRPr="002E1B75" w:rsidRDefault="00C722C8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:rsidR="00EE1B51" w:rsidRPr="002E1B75" w:rsidRDefault="00EE1B51" w:rsidP="00EE1B51">
            <w:pPr>
              <w:ind w:left="-4077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:rsidR="00EE1B51" w:rsidRPr="002E1B75" w:rsidRDefault="00EE1B51" w:rsidP="00EE1B51">
            <w:pPr>
              <w:ind w:left="-4077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5385" w:type="dxa"/>
          </w:tcPr>
          <w:p w:rsidR="003D234A" w:rsidRPr="002E1B75" w:rsidRDefault="00DE79EA" w:rsidP="00DE79EA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proofErr w:type="spellStart"/>
            <w:r w:rsidRPr="002E1B75">
              <w:rPr>
                <w:rFonts w:ascii="Arial" w:hAnsi="Arial" w:cs="Arial"/>
                <w:b/>
                <w:sz w:val="22"/>
                <w:szCs w:val="22"/>
                <w:lang w:val="en-CA"/>
              </w:rPr>
              <w:t>Umikvikha</w:t>
            </w:r>
            <w:proofErr w:type="spellEnd"/>
            <w:r w:rsidRPr="002E1B75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2E1B75">
              <w:rPr>
                <w:rFonts w:ascii="Arial" w:hAnsi="Arial" w:cs="Arial"/>
                <w:b/>
                <w:sz w:val="22"/>
                <w:szCs w:val="22"/>
                <w:lang w:val="en-CA"/>
              </w:rPr>
              <w:t>uplua</w:t>
            </w:r>
            <w:proofErr w:type="spellEnd"/>
            <w:r w:rsidR="003D234A" w:rsidRPr="002E1B75">
              <w:rPr>
                <w:rFonts w:ascii="Arial" w:hAnsi="Arial" w:cs="Arial"/>
                <w:b/>
                <w:sz w:val="22"/>
                <w:szCs w:val="22"/>
                <w:lang w:val="en-CA"/>
              </w:rPr>
              <w:t>:</w:t>
            </w:r>
            <w:r w:rsidR="00772DCA" w:rsidRPr="002E1B75">
              <w:rPr>
                <w:rFonts w:ascii="Arial" w:hAnsi="Arial" w:cs="Arial"/>
                <w:sz w:val="22"/>
                <w:szCs w:val="22"/>
                <w:lang w:val="en-CA"/>
              </w:rPr>
              <w:t xml:space="preserve">  </w:t>
            </w:r>
            <w:proofErr w:type="spellStart"/>
            <w:r w:rsidR="009959D4">
              <w:rPr>
                <w:rFonts w:ascii="Arial" w:hAnsi="Arial" w:cs="Arial"/>
                <w:sz w:val="22"/>
                <w:szCs w:val="22"/>
                <w:lang w:val="en-CA"/>
              </w:rPr>
              <w:t>Aktuupa</w:t>
            </w:r>
            <w:proofErr w:type="spellEnd"/>
            <w:r w:rsidR="00413311">
              <w:rPr>
                <w:rFonts w:ascii="Arial" w:hAnsi="Arial" w:cs="Arial"/>
                <w:sz w:val="22"/>
                <w:szCs w:val="22"/>
                <w:lang w:val="en-CA"/>
              </w:rPr>
              <w:t xml:space="preserve"> 13,2017</w:t>
            </w:r>
            <w:r w:rsidR="00772DCA" w:rsidRPr="002E1B75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C644F2" w:rsidRPr="002E1B75">
              <w:rPr>
                <w:rFonts w:ascii="Arial" w:hAnsi="Arial" w:cs="Arial"/>
                <w:sz w:val="22"/>
                <w:szCs w:val="22"/>
                <w:lang w:val="en-CA"/>
              </w:rPr>
              <w:t xml:space="preserve">@ </w:t>
            </w:r>
            <w:r w:rsidRPr="002E1B75">
              <w:rPr>
                <w:rFonts w:ascii="Arial" w:hAnsi="Arial" w:cs="Arial"/>
                <w:sz w:val="22"/>
                <w:szCs w:val="22"/>
                <w:lang w:val="en-CA"/>
              </w:rPr>
              <w:t xml:space="preserve">12:00 </w:t>
            </w:r>
            <w:proofErr w:type="spellStart"/>
            <w:r w:rsidRPr="002E1B75">
              <w:rPr>
                <w:rFonts w:ascii="Arial" w:hAnsi="Arial" w:cs="Arial"/>
                <w:sz w:val="22"/>
                <w:szCs w:val="22"/>
                <w:lang w:val="en-CA"/>
              </w:rPr>
              <w:t>Ublaakut</w:t>
            </w:r>
            <w:proofErr w:type="spellEnd"/>
            <w:r w:rsidRPr="002E1B75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2E1B75">
              <w:rPr>
                <w:rFonts w:ascii="Arial" w:hAnsi="Arial" w:cs="Arial"/>
                <w:sz w:val="22"/>
                <w:szCs w:val="22"/>
                <w:lang w:val="en-CA"/>
              </w:rPr>
              <w:t>Qikiqtaalukmiutigut</w:t>
            </w:r>
            <w:proofErr w:type="spellEnd"/>
            <w:r w:rsidRPr="002E1B75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2E1B75">
              <w:rPr>
                <w:rFonts w:ascii="Arial" w:hAnsi="Arial" w:cs="Arial"/>
                <w:sz w:val="22"/>
                <w:szCs w:val="22"/>
                <w:lang w:val="en-CA"/>
              </w:rPr>
              <w:t>Ubluqhiuta</w:t>
            </w:r>
            <w:proofErr w:type="spellEnd"/>
          </w:p>
        </w:tc>
        <w:tc>
          <w:tcPr>
            <w:tcW w:w="2394" w:type="dxa"/>
          </w:tcPr>
          <w:p w:rsidR="003D234A" w:rsidRPr="002E1B75" w:rsidRDefault="003D234A" w:rsidP="00CC6C27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EE1B51" w:rsidRPr="0045155B" w:rsidRDefault="002E1B75" w:rsidP="00EE1B51">
      <w:pPr>
        <w:rPr>
          <w:rFonts w:ascii="Arial" w:hAnsi="Arial" w:cs="Arial"/>
          <w:sz w:val="22"/>
          <w:szCs w:val="22"/>
        </w:rPr>
      </w:pPr>
      <w:r w:rsidRPr="002E1B75">
        <w:rPr>
          <w:rFonts w:ascii="Arial" w:hAnsi="Arial" w:cs="Arial"/>
          <w:sz w:val="22"/>
          <w:szCs w:val="22"/>
        </w:rPr>
        <w:t xml:space="preserve">Una </w:t>
      </w:r>
      <w:proofErr w:type="spellStart"/>
      <w:r w:rsidRPr="002E1B75">
        <w:rPr>
          <w:rFonts w:ascii="Arial" w:hAnsi="Arial" w:cs="Arial"/>
          <w:sz w:val="22"/>
          <w:szCs w:val="22"/>
        </w:rPr>
        <w:t>Akhuurutigiyauyumik</w:t>
      </w:r>
      <w:proofErr w:type="spellEnd"/>
      <w:r w:rsidRPr="002E1B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E1B75">
        <w:rPr>
          <w:rFonts w:ascii="Arial" w:hAnsi="Arial" w:cs="Arial"/>
          <w:sz w:val="22"/>
          <w:szCs w:val="22"/>
        </w:rPr>
        <w:t>Ihumamitigut</w:t>
      </w:r>
      <w:proofErr w:type="spellEnd"/>
      <w:r w:rsidRPr="002E1B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E1B75">
        <w:rPr>
          <w:rFonts w:ascii="Arial" w:hAnsi="Arial" w:cs="Arial"/>
          <w:sz w:val="22"/>
          <w:szCs w:val="22"/>
        </w:rPr>
        <w:t>Havaakhaq</w:t>
      </w:r>
      <w:proofErr w:type="spellEnd"/>
      <w:r w:rsidRPr="002E1B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E1B75">
        <w:rPr>
          <w:rFonts w:ascii="Arial" w:hAnsi="Arial" w:cs="Arial"/>
          <w:sz w:val="22"/>
          <w:szCs w:val="22"/>
        </w:rPr>
        <w:t>piqaqtukhaqlu</w:t>
      </w:r>
      <w:proofErr w:type="spellEnd"/>
      <w:r w:rsidRPr="002E1B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E1B75">
        <w:rPr>
          <w:rFonts w:ascii="Arial" w:hAnsi="Arial" w:cs="Arial"/>
          <w:sz w:val="22"/>
          <w:szCs w:val="22"/>
        </w:rPr>
        <w:t>Paliihimatkunnit</w:t>
      </w:r>
      <w:proofErr w:type="spellEnd"/>
      <w:r w:rsidRPr="002E1B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E1B75">
        <w:rPr>
          <w:rFonts w:ascii="Arial" w:hAnsi="Arial" w:cs="Arial"/>
          <w:sz w:val="22"/>
          <w:szCs w:val="22"/>
        </w:rPr>
        <w:t>Naunaitkutanik</w:t>
      </w:r>
      <w:proofErr w:type="spellEnd"/>
      <w:r w:rsidRPr="002E1B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E1B75">
        <w:rPr>
          <w:rFonts w:ascii="Arial" w:hAnsi="Arial" w:cs="Arial"/>
          <w:sz w:val="22"/>
          <w:szCs w:val="22"/>
        </w:rPr>
        <w:t>Ihuinaangittumik</w:t>
      </w:r>
      <w:proofErr w:type="spellEnd"/>
      <w:r w:rsidRPr="002E1B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E1B75">
        <w:rPr>
          <w:rFonts w:ascii="Arial" w:hAnsi="Arial" w:cs="Arial"/>
          <w:sz w:val="22"/>
          <w:szCs w:val="22"/>
        </w:rPr>
        <w:t>naunaitkutaqarluni</w:t>
      </w:r>
      <w:proofErr w:type="spellEnd"/>
      <w:proofErr w:type="gramStart"/>
      <w:r w:rsidRPr="002E1B75">
        <w:rPr>
          <w:rFonts w:ascii="Arial" w:hAnsi="Arial" w:cs="Arial"/>
          <w:sz w:val="22"/>
          <w:szCs w:val="22"/>
        </w:rPr>
        <w:t xml:space="preserve">,  </w:t>
      </w:r>
      <w:proofErr w:type="spellStart"/>
      <w:r w:rsidRPr="002E1B75">
        <w:rPr>
          <w:rFonts w:ascii="Arial" w:hAnsi="Arial" w:cs="Arial"/>
          <w:sz w:val="22"/>
          <w:szCs w:val="22"/>
        </w:rPr>
        <w:t>piqarlunilu</w:t>
      </w:r>
      <w:proofErr w:type="spellEnd"/>
      <w:proofErr w:type="gramEnd"/>
      <w:r w:rsidRPr="002E1B75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2E1B75">
        <w:rPr>
          <w:rFonts w:ascii="Arial" w:hAnsi="Arial" w:cs="Arial"/>
          <w:sz w:val="22"/>
          <w:szCs w:val="22"/>
        </w:rPr>
        <w:t>Hakuikhimaittumik</w:t>
      </w:r>
      <w:proofErr w:type="spellEnd"/>
      <w:r w:rsidRPr="002E1B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Havaktaaqtumik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Naunaipkaidjutiqaqtukhaq</w:t>
      </w:r>
      <w:proofErr w:type="spellEnd"/>
      <w:r w:rsidRPr="0045155B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4B7836" w:rsidRPr="0045155B" w:rsidRDefault="004B7836" w:rsidP="00C722C8">
      <w:pPr>
        <w:rPr>
          <w:rFonts w:ascii="Arial" w:hAnsi="Arial" w:cs="Arial"/>
          <w:sz w:val="22"/>
          <w:szCs w:val="22"/>
        </w:rPr>
      </w:pPr>
    </w:p>
    <w:p w:rsidR="004B7836" w:rsidRPr="0045155B" w:rsidRDefault="002E1B75" w:rsidP="00043A07">
      <w:pPr>
        <w:rPr>
          <w:rFonts w:ascii="Arial" w:hAnsi="Arial" w:cs="Arial"/>
          <w:sz w:val="22"/>
          <w:szCs w:val="22"/>
        </w:rPr>
      </w:pPr>
      <w:proofErr w:type="gramStart"/>
      <w:r w:rsidRPr="0045155B">
        <w:rPr>
          <w:rFonts w:ascii="Arial" w:hAnsi="Arial" w:cs="Arial"/>
          <w:sz w:val="22"/>
          <w:szCs w:val="22"/>
        </w:rPr>
        <w:t xml:space="preserve">Una </w:t>
      </w:r>
      <w:proofErr w:type="spellStart"/>
      <w:r w:rsidRPr="0045155B">
        <w:rPr>
          <w:rFonts w:ascii="Arial" w:hAnsi="Arial" w:cs="Arial"/>
          <w:sz w:val="22"/>
          <w:szCs w:val="22"/>
        </w:rPr>
        <w:t>havakhaq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pilaqnia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angmaumayuq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tamaitnut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tukhigaqtunut</w:t>
      </w:r>
      <w:proofErr w:type="spellEnd"/>
      <w:r w:rsidRPr="0045155B">
        <w:rPr>
          <w:rFonts w:ascii="Arial" w:hAnsi="Arial" w:cs="Arial"/>
          <w:sz w:val="22"/>
          <w:szCs w:val="22"/>
        </w:rPr>
        <w:t>.</w:t>
      </w:r>
      <w:proofErr w:type="gramEnd"/>
    </w:p>
    <w:p w:rsidR="002E1B75" w:rsidRPr="0045155B" w:rsidRDefault="002E1B75" w:rsidP="00043A07">
      <w:pPr>
        <w:rPr>
          <w:rFonts w:ascii="Arial" w:hAnsi="Arial" w:cs="Arial"/>
          <w:sz w:val="22"/>
          <w:szCs w:val="22"/>
        </w:rPr>
      </w:pPr>
    </w:p>
    <w:p w:rsidR="00451171" w:rsidRPr="0045155B" w:rsidRDefault="0045155B" w:rsidP="00043A07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45155B">
        <w:rPr>
          <w:rFonts w:ascii="Arial" w:hAnsi="Arial" w:cs="Arial"/>
          <w:sz w:val="22"/>
          <w:szCs w:val="22"/>
        </w:rPr>
        <w:t>Tamna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Atiliuqhimayuq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Munaqhi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Munaqhittiarniqmun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ilauyuq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tapkununga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munaqtauyunut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munaqhiniq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havaqatigit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naunaiyaiyut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munaqtauyup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qanugitnianik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hugiaqhugitlu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atuqpiarni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atulaqnitlu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aaniarniqmun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ihuityutai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45155B">
        <w:rPr>
          <w:rFonts w:ascii="Arial" w:hAnsi="Arial" w:cs="Arial"/>
          <w:sz w:val="22"/>
          <w:szCs w:val="22"/>
        </w:rPr>
        <w:t>parnaiyuq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havagiyailu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hugiaqtautit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45155B">
        <w:rPr>
          <w:rFonts w:ascii="Arial" w:hAnsi="Arial" w:cs="Arial"/>
          <w:sz w:val="22"/>
          <w:szCs w:val="22"/>
        </w:rPr>
        <w:t>naunaiyaqnilu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munaqtauyut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qanugitninut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kinguagut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takuyauni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atuqtauvaknit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5155B">
        <w:rPr>
          <w:rFonts w:ascii="Arial" w:hAnsi="Arial" w:cs="Arial"/>
          <w:sz w:val="22"/>
          <w:szCs w:val="22"/>
        </w:rPr>
        <w:t>hivuligutit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atuqtakhatlu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havaktiuqpiaqtunit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munaqhit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havagiyai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piniaqhimaplugit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ihuaqhihimani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piyauvalliqniluniit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munaqtauyut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aaniaqtailini</w:t>
      </w:r>
      <w:proofErr w:type="spellEnd"/>
      <w:r w:rsidRPr="0045155B">
        <w:rPr>
          <w:rFonts w:ascii="Arial" w:hAnsi="Arial" w:cs="Arial"/>
          <w:sz w:val="22"/>
          <w:szCs w:val="22"/>
        </w:rPr>
        <w:t>.</w:t>
      </w:r>
      <w:proofErr w:type="gram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45155B">
        <w:rPr>
          <w:rFonts w:ascii="Arial" w:hAnsi="Arial" w:cs="Arial"/>
          <w:sz w:val="22"/>
          <w:szCs w:val="22"/>
        </w:rPr>
        <w:t>Tamna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havrtaqtuq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tiliuqtauyuq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taphumanga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Munaqhi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Maniyauyuq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5155B">
        <w:rPr>
          <w:rFonts w:ascii="Arial" w:hAnsi="Arial" w:cs="Arial"/>
          <w:sz w:val="22"/>
          <w:szCs w:val="22"/>
        </w:rPr>
        <w:t>Munaqtauyunit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talvani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Kivalliq </w:t>
      </w:r>
      <w:proofErr w:type="spellStart"/>
      <w:r w:rsidRPr="0045155B">
        <w:rPr>
          <w:rFonts w:ascii="Arial" w:hAnsi="Arial" w:cs="Arial"/>
          <w:sz w:val="22"/>
          <w:szCs w:val="22"/>
        </w:rPr>
        <w:t>Munaqhiqaqvik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havagiyailu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piqaqtitni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munaqhimiqmun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kivgaqtutit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ikayuqtigiknilu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ahii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munaqhiqaqvit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havaktiuqpiaqtut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5155B">
        <w:rPr>
          <w:rFonts w:ascii="Arial" w:hAnsi="Arial" w:cs="Arial"/>
          <w:sz w:val="22"/>
          <w:szCs w:val="22"/>
        </w:rPr>
        <w:t>havaktingurhaqtut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ahiilu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ilauyut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piqaqtitiniqmun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munaqhiniq</w:t>
      </w:r>
      <w:proofErr w:type="spellEnd"/>
      <w:r w:rsidRPr="0045155B">
        <w:rPr>
          <w:rFonts w:ascii="Arial" w:hAnsi="Arial" w:cs="Arial"/>
          <w:sz w:val="22"/>
          <w:szCs w:val="22"/>
        </w:rPr>
        <w:t>.</w:t>
      </w:r>
      <w:proofErr w:type="gram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5155B">
        <w:rPr>
          <w:rFonts w:ascii="Arial" w:hAnsi="Arial" w:cs="Arial"/>
          <w:sz w:val="22"/>
          <w:szCs w:val="22"/>
        </w:rPr>
        <w:t xml:space="preserve">Una </w:t>
      </w:r>
      <w:proofErr w:type="spellStart"/>
      <w:r w:rsidRPr="0045155B">
        <w:rPr>
          <w:rFonts w:ascii="Arial" w:hAnsi="Arial" w:cs="Arial"/>
          <w:sz w:val="22"/>
          <w:szCs w:val="22"/>
        </w:rPr>
        <w:t>havaq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tugaqpiaqhugu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aktuanilik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atuqtauninut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kivgaqtutit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munaqtauyunut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5155B">
        <w:rPr>
          <w:rFonts w:ascii="Arial" w:hAnsi="Arial" w:cs="Arial"/>
          <w:sz w:val="22"/>
          <w:szCs w:val="22"/>
        </w:rPr>
        <w:t>havakhartaqtuplu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ihumaliugutai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atugahuaquyailu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aktuayai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qanuqtut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kivgaqtutit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piqatitauninik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5155B">
        <w:rPr>
          <w:rFonts w:ascii="Arial" w:hAnsi="Arial" w:cs="Arial"/>
          <w:sz w:val="22"/>
          <w:szCs w:val="22"/>
        </w:rPr>
        <w:t>aktuayailu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tapkuatuangungittut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piqagutauyut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kivgaqtutinut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kihimiktauq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akitunit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kivgaqtutit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piqaqtitni</w:t>
      </w:r>
      <w:proofErr w:type="spellEnd"/>
      <w:r w:rsidRPr="0045155B">
        <w:rPr>
          <w:rFonts w:ascii="Arial" w:hAnsi="Arial" w:cs="Arial"/>
          <w:sz w:val="22"/>
          <w:szCs w:val="22"/>
        </w:rPr>
        <w:t>.</w:t>
      </w:r>
      <w:proofErr w:type="gramEnd"/>
    </w:p>
    <w:p w:rsidR="004B7836" w:rsidRPr="0045155B" w:rsidRDefault="004B7836" w:rsidP="00043A07">
      <w:pPr>
        <w:rPr>
          <w:rFonts w:ascii="Arial" w:hAnsi="Arial" w:cs="Arial"/>
          <w:sz w:val="22"/>
          <w:szCs w:val="22"/>
        </w:rPr>
      </w:pPr>
    </w:p>
    <w:p w:rsidR="00A206A7" w:rsidRPr="0045155B" w:rsidRDefault="0045155B" w:rsidP="00043A07">
      <w:pPr>
        <w:rPr>
          <w:rFonts w:ascii="Arial" w:hAnsi="Arial" w:cs="Arial"/>
          <w:sz w:val="22"/>
          <w:szCs w:val="22"/>
        </w:rPr>
      </w:pPr>
      <w:proofErr w:type="spellStart"/>
      <w:r w:rsidRPr="0045155B">
        <w:rPr>
          <w:rFonts w:ascii="Arial" w:hAnsi="Arial" w:cs="Arial"/>
          <w:sz w:val="22"/>
          <w:szCs w:val="22"/>
        </w:rPr>
        <w:t>Tamna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Atiliuqhimayuq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Munaqhi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5155B">
        <w:rPr>
          <w:rFonts w:ascii="Arial" w:hAnsi="Arial" w:cs="Arial"/>
          <w:sz w:val="22"/>
          <w:szCs w:val="22"/>
        </w:rPr>
        <w:t>Munaqhittiarniqmun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piqaqtitai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munagiyauyut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45155B">
        <w:rPr>
          <w:rFonts w:ascii="Arial" w:hAnsi="Arial" w:cs="Arial"/>
          <w:sz w:val="22"/>
          <w:szCs w:val="22"/>
        </w:rPr>
        <w:t>inungmut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5155B">
        <w:rPr>
          <w:rFonts w:ascii="Arial" w:hAnsi="Arial" w:cs="Arial"/>
          <w:sz w:val="22"/>
          <w:szCs w:val="22"/>
        </w:rPr>
        <w:t>ilagit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nunaliuyutlu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45155B">
        <w:rPr>
          <w:rFonts w:ascii="Arial" w:hAnsi="Arial" w:cs="Arial"/>
          <w:sz w:val="22"/>
          <w:szCs w:val="22"/>
        </w:rPr>
        <w:t>munaqhiniqmun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kivgaqtutit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nunaliknut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tapkunani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Nunaliit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Avikhimanini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Aaniaqtailiniq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Inuliginiqlu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Kivgaqtit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Timinga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piplugit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amihunik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havalat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piyauni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atugahuaqhugit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pittailini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ihuaqhatqikhaqnilu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aaniagutitarniq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5155B">
        <w:rPr>
          <w:rFonts w:ascii="Arial" w:hAnsi="Arial" w:cs="Arial"/>
          <w:sz w:val="22"/>
          <w:szCs w:val="22"/>
        </w:rPr>
        <w:t>pimmaqlutilgit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tuqunitlu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45155B">
        <w:rPr>
          <w:rFonts w:ascii="Arial" w:hAnsi="Arial" w:cs="Arial"/>
          <w:sz w:val="22"/>
          <w:szCs w:val="22"/>
        </w:rPr>
        <w:t>Ikayuqtigini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ahii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ilauyut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aaniaqtailiniqmun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kivgaqtit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havaqatigit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piqaqtitiniqmun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aaniaqtailiniqmun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kivgaqtutit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malikhugit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naamagiyauyut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munaqhiniqmun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pitquhiit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pittailinahuaqhugit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ihuaqhihimanilu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aaniagutit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5155B">
        <w:rPr>
          <w:rFonts w:ascii="Arial" w:hAnsi="Arial" w:cs="Arial"/>
          <w:sz w:val="22"/>
          <w:szCs w:val="22"/>
        </w:rPr>
        <w:t>pimmaqlutit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tuqunitlu</w:t>
      </w:r>
      <w:proofErr w:type="spellEnd"/>
      <w:r w:rsidRPr="0045155B">
        <w:rPr>
          <w:rFonts w:ascii="Arial" w:hAnsi="Arial" w:cs="Arial"/>
          <w:sz w:val="22"/>
          <w:szCs w:val="22"/>
        </w:rPr>
        <w:t>.</w:t>
      </w:r>
      <w:proofErr w:type="gram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45155B">
        <w:rPr>
          <w:rFonts w:ascii="Arial" w:hAnsi="Arial" w:cs="Arial"/>
          <w:sz w:val="22"/>
          <w:szCs w:val="22"/>
        </w:rPr>
        <w:t>Piqatauyuq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ilittuqhautini</w:t>
      </w:r>
      <w:proofErr w:type="spellEnd"/>
      <w:r w:rsidRPr="0045155B">
        <w:rPr>
          <w:rFonts w:ascii="Arial" w:hAnsi="Arial" w:cs="Arial"/>
          <w:sz w:val="22"/>
          <w:szCs w:val="22"/>
        </w:rPr>
        <w:t>/</w:t>
      </w:r>
      <w:proofErr w:type="spellStart"/>
      <w:r w:rsidRPr="0045155B">
        <w:rPr>
          <w:rFonts w:ascii="Arial" w:hAnsi="Arial" w:cs="Arial"/>
          <w:sz w:val="22"/>
          <w:szCs w:val="22"/>
        </w:rPr>
        <w:t>pivaliatitni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inmingnut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ahiilu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havaktit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ilauyut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pivaliqtiqhugit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munaqhiuniqmun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ilihimaniq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ayuitnitlu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inminik-ilihaqhuni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pinahuaqnilu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havaktiuqpiarniqmun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huliniit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pitagahuaqhuni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ayuiqharniq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amihunut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ayuitnit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atugiaqaqninik</w:t>
      </w:r>
      <w:proofErr w:type="spellEnd"/>
      <w:r w:rsidRPr="0045155B">
        <w:rPr>
          <w:rFonts w:ascii="Arial" w:hAnsi="Arial" w:cs="Arial"/>
          <w:sz w:val="22"/>
          <w:szCs w:val="22"/>
        </w:rPr>
        <w:t>.</w:t>
      </w:r>
      <w:proofErr w:type="gram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45155B">
        <w:rPr>
          <w:rFonts w:ascii="Arial" w:hAnsi="Arial" w:cs="Arial"/>
          <w:sz w:val="22"/>
          <w:szCs w:val="22"/>
        </w:rPr>
        <w:t>Havagini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aulatyutit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havagini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5155B">
        <w:rPr>
          <w:rFonts w:ascii="Arial" w:hAnsi="Arial" w:cs="Arial"/>
          <w:sz w:val="22"/>
          <w:szCs w:val="22"/>
        </w:rPr>
        <w:t>malikhaqni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pittiaqhautit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atuqtauvaknit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munaqhiuniqmun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havaktiuqpiaqtut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havaginilu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ahii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havakhat</w:t>
      </w:r>
      <w:proofErr w:type="spellEnd"/>
      <w:r w:rsidRPr="004515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</w:rPr>
        <w:t>piyalgit</w:t>
      </w:r>
      <w:proofErr w:type="spellEnd"/>
      <w:r w:rsidRPr="0045155B">
        <w:rPr>
          <w:rFonts w:ascii="Arial" w:hAnsi="Arial" w:cs="Arial"/>
          <w:sz w:val="22"/>
          <w:szCs w:val="22"/>
        </w:rPr>
        <w:t>.</w:t>
      </w:r>
      <w:proofErr w:type="gramEnd"/>
    </w:p>
    <w:p w:rsidR="004B7836" w:rsidRPr="0045155B" w:rsidRDefault="004B7836" w:rsidP="00043A07">
      <w:pPr>
        <w:rPr>
          <w:rFonts w:ascii="Arial" w:hAnsi="Arial" w:cs="Arial"/>
          <w:sz w:val="22"/>
          <w:szCs w:val="22"/>
          <w:lang w:val="en"/>
        </w:rPr>
      </w:pPr>
    </w:p>
    <w:p w:rsidR="005B2923" w:rsidRPr="0045155B" w:rsidRDefault="0045155B" w:rsidP="00043A07">
      <w:pPr>
        <w:rPr>
          <w:rFonts w:ascii="Arial" w:hAnsi="Arial" w:cs="Arial"/>
          <w:sz w:val="22"/>
          <w:szCs w:val="22"/>
          <w:lang w:val="en"/>
        </w:rPr>
      </w:pPr>
      <w:proofErr w:type="spellStart"/>
      <w:r w:rsidRPr="0045155B">
        <w:rPr>
          <w:rFonts w:ascii="Arial" w:hAnsi="Arial" w:cs="Arial"/>
          <w:sz w:val="22"/>
          <w:szCs w:val="22"/>
          <w:lang w:val="en"/>
        </w:rPr>
        <w:t>Ihumagiyauyakhaq</w:t>
      </w:r>
      <w:proofErr w:type="spellEnd"/>
      <w:r w:rsidRPr="0045155B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  <w:lang w:val="en"/>
        </w:rPr>
        <w:t>uumunga</w:t>
      </w:r>
      <w:proofErr w:type="spellEnd"/>
      <w:r w:rsidRPr="0045155B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  <w:lang w:val="en"/>
        </w:rPr>
        <w:t>havakhamun</w:t>
      </w:r>
      <w:proofErr w:type="spellEnd"/>
      <w:r w:rsidRPr="0045155B">
        <w:rPr>
          <w:rFonts w:ascii="Arial" w:hAnsi="Arial" w:cs="Arial"/>
          <w:sz w:val="22"/>
          <w:szCs w:val="22"/>
          <w:lang w:val="en"/>
        </w:rPr>
        <w:t xml:space="preserve">, </w:t>
      </w:r>
      <w:proofErr w:type="spellStart"/>
      <w:r w:rsidRPr="0045155B">
        <w:rPr>
          <w:rFonts w:ascii="Arial" w:hAnsi="Arial" w:cs="Arial"/>
          <w:sz w:val="22"/>
          <w:szCs w:val="22"/>
          <w:lang w:val="en"/>
        </w:rPr>
        <w:t>tamna</w:t>
      </w:r>
      <w:proofErr w:type="spellEnd"/>
      <w:r w:rsidRPr="0045155B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  <w:lang w:val="en"/>
        </w:rPr>
        <w:t>havakhartaqtuq</w:t>
      </w:r>
      <w:proofErr w:type="spellEnd"/>
      <w:r w:rsidRPr="0045155B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  <w:lang w:val="en"/>
        </w:rPr>
        <w:t>piyalik</w:t>
      </w:r>
      <w:proofErr w:type="spellEnd"/>
      <w:r w:rsidR="005B2923" w:rsidRPr="0045155B">
        <w:rPr>
          <w:rFonts w:ascii="Arial" w:hAnsi="Arial" w:cs="Arial"/>
          <w:sz w:val="22"/>
          <w:szCs w:val="22"/>
          <w:lang w:val="en"/>
        </w:rPr>
        <w:t>:</w:t>
      </w:r>
    </w:p>
    <w:p w:rsidR="005B2923" w:rsidRPr="0045155B" w:rsidRDefault="0045155B" w:rsidP="00043A07">
      <w:pPr>
        <w:rPr>
          <w:rFonts w:ascii="Arial" w:hAnsi="Arial" w:cs="Arial"/>
          <w:sz w:val="22"/>
          <w:szCs w:val="22"/>
          <w:lang w:val="en"/>
        </w:rPr>
      </w:pPr>
      <w:proofErr w:type="gramStart"/>
      <w:r w:rsidRPr="0045155B">
        <w:rPr>
          <w:rFonts w:ascii="Arial" w:hAnsi="Arial" w:cs="Arial"/>
          <w:sz w:val="22"/>
          <w:szCs w:val="22"/>
          <w:lang w:val="en"/>
        </w:rPr>
        <w:t xml:space="preserve">Bachelors </w:t>
      </w:r>
      <w:proofErr w:type="spellStart"/>
      <w:r w:rsidRPr="0045155B">
        <w:rPr>
          <w:rFonts w:ascii="Arial" w:hAnsi="Arial" w:cs="Arial"/>
          <w:sz w:val="22"/>
          <w:szCs w:val="22"/>
          <w:lang w:val="en"/>
        </w:rPr>
        <w:t>Munaqhiuniqmun</w:t>
      </w:r>
      <w:proofErr w:type="spellEnd"/>
      <w:r w:rsidRPr="0045155B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  <w:lang w:val="en"/>
        </w:rPr>
        <w:t>Alilayurtaqniqluniit</w:t>
      </w:r>
      <w:proofErr w:type="spellEnd"/>
      <w:r w:rsidRPr="0045155B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  <w:lang w:val="en"/>
        </w:rPr>
        <w:t>Munaqhiuniqmun</w:t>
      </w:r>
      <w:proofErr w:type="spellEnd"/>
      <w:r w:rsidR="00A75478" w:rsidRPr="0045155B">
        <w:rPr>
          <w:rFonts w:ascii="Arial" w:hAnsi="Arial" w:cs="Arial"/>
          <w:sz w:val="22"/>
          <w:szCs w:val="22"/>
          <w:lang w:val="en"/>
        </w:rPr>
        <w:t>.</w:t>
      </w:r>
      <w:proofErr w:type="gramEnd"/>
    </w:p>
    <w:p w:rsidR="005B2923" w:rsidRPr="0045155B" w:rsidRDefault="0045155B" w:rsidP="00043A07">
      <w:pPr>
        <w:rPr>
          <w:rFonts w:ascii="Arial" w:hAnsi="Arial" w:cs="Arial"/>
          <w:sz w:val="22"/>
          <w:szCs w:val="22"/>
          <w:lang w:val="en"/>
        </w:rPr>
      </w:pPr>
      <w:proofErr w:type="spellStart"/>
      <w:r w:rsidRPr="0045155B">
        <w:rPr>
          <w:rFonts w:ascii="Arial" w:hAnsi="Arial" w:cs="Arial"/>
          <w:sz w:val="22"/>
          <w:szCs w:val="22"/>
          <w:lang w:val="en"/>
        </w:rPr>
        <w:t>Pilaq</w:t>
      </w:r>
      <w:proofErr w:type="spellEnd"/>
      <w:r w:rsidRPr="0045155B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  <w:lang w:val="en"/>
        </w:rPr>
        <w:t>atiliuqtauniqmun</w:t>
      </w:r>
      <w:proofErr w:type="spellEnd"/>
      <w:r w:rsidRPr="0045155B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  <w:lang w:val="en"/>
        </w:rPr>
        <w:t>tapkununga</w:t>
      </w:r>
      <w:proofErr w:type="spellEnd"/>
      <w:r w:rsidRPr="0045155B">
        <w:rPr>
          <w:rFonts w:ascii="Arial" w:hAnsi="Arial" w:cs="Arial"/>
          <w:sz w:val="22"/>
          <w:szCs w:val="22"/>
          <w:lang w:val="en"/>
        </w:rPr>
        <w:t xml:space="preserve"> RNANT/NU</w:t>
      </w:r>
    </w:p>
    <w:p w:rsidR="005B2923" w:rsidRPr="0045155B" w:rsidRDefault="0045155B" w:rsidP="00043A07">
      <w:pPr>
        <w:rPr>
          <w:rFonts w:ascii="Arial" w:hAnsi="Arial" w:cs="Arial"/>
          <w:sz w:val="22"/>
          <w:szCs w:val="22"/>
          <w:lang w:val="en"/>
        </w:rPr>
      </w:pPr>
      <w:proofErr w:type="spellStart"/>
      <w:proofErr w:type="gramStart"/>
      <w:r w:rsidRPr="0045155B">
        <w:rPr>
          <w:rFonts w:ascii="Arial" w:hAnsi="Arial" w:cs="Arial"/>
          <w:sz w:val="22"/>
          <w:szCs w:val="22"/>
          <w:lang w:val="en"/>
        </w:rPr>
        <w:t>Atuqtauvaktut</w:t>
      </w:r>
      <w:proofErr w:type="spellEnd"/>
      <w:r w:rsidRPr="0045155B">
        <w:rPr>
          <w:rFonts w:ascii="Arial" w:hAnsi="Arial" w:cs="Arial"/>
          <w:sz w:val="22"/>
          <w:szCs w:val="22"/>
          <w:lang w:val="en"/>
        </w:rPr>
        <w:t xml:space="preserve"> CPR-</w:t>
      </w:r>
      <w:proofErr w:type="spellStart"/>
      <w:r w:rsidRPr="0045155B">
        <w:rPr>
          <w:rFonts w:ascii="Arial" w:hAnsi="Arial" w:cs="Arial"/>
          <w:sz w:val="22"/>
          <w:szCs w:val="22"/>
          <w:lang w:val="en"/>
        </w:rPr>
        <w:t>ngi</w:t>
      </w:r>
      <w:proofErr w:type="spellEnd"/>
      <w:r w:rsidRPr="0045155B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  <w:lang w:val="en"/>
        </w:rPr>
        <w:t>ukiuq</w:t>
      </w:r>
      <w:proofErr w:type="spellEnd"/>
      <w:r w:rsidRPr="0045155B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  <w:lang w:val="en"/>
        </w:rPr>
        <w:t>tamaat</w:t>
      </w:r>
      <w:proofErr w:type="spellEnd"/>
      <w:r w:rsidRPr="0045155B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  <w:lang w:val="en"/>
        </w:rPr>
        <w:t>titigartatkikpakluni</w:t>
      </w:r>
      <w:proofErr w:type="spellEnd"/>
      <w:r w:rsidRPr="0045155B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  <w:lang w:val="en"/>
        </w:rPr>
        <w:t>piyalik</w:t>
      </w:r>
      <w:proofErr w:type="spellEnd"/>
      <w:r w:rsidRPr="0045155B">
        <w:rPr>
          <w:rFonts w:ascii="Arial" w:hAnsi="Arial" w:cs="Arial"/>
          <w:sz w:val="22"/>
          <w:szCs w:val="22"/>
          <w:lang w:val="en"/>
        </w:rPr>
        <w:t>.</w:t>
      </w:r>
      <w:proofErr w:type="gramEnd"/>
    </w:p>
    <w:p w:rsidR="005B2923" w:rsidRPr="0045155B" w:rsidRDefault="0045155B" w:rsidP="00043A07">
      <w:pPr>
        <w:rPr>
          <w:rFonts w:ascii="Arial" w:hAnsi="Arial" w:cs="Arial"/>
          <w:sz w:val="22"/>
          <w:szCs w:val="22"/>
          <w:lang w:val="en"/>
        </w:rPr>
      </w:pPr>
      <w:proofErr w:type="spellStart"/>
      <w:proofErr w:type="gramStart"/>
      <w:r w:rsidRPr="0045155B">
        <w:rPr>
          <w:rFonts w:ascii="Arial" w:hAnsi="Arial" w:cs="Arial"/>
          <w:sz w:val="22"/>
          <w:szCs w:val="22"/>
          <w:lang w:val="en"/>
        </w:rPr>
        <w:t>Ilihimaniq</w:t>
      </w:r>
      <w:proofErr w:type="spellEnd"/>
      <w:r w:rsidRPr="0045155B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  <w:lang w:val="en"/>
        </w:rPr>
        <w:t>tatya</w:t>
      </w:r>
      <w:proofErr w:type="spellEnd"/>
      <w:r w:rsidRPr="0045155B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  <w:lang w:val="en"/>
        </w:rPr>
        <w:t>pitquhiqnut</w:t>
      </w:r>
      <w:proofErr w:type="spellEnd"/>
      <w:r w:rsidRPr="0045155B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  <w:lang w:val="en"/>
        </w:rPr>
        <w:t>aaniaqtailiniqmun</w:t>
      </w:r>
      <w:proofErr w:type="spellEnd"/>
      <w:r w:rsidRPr="0045155B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  <w:lang w:val="en"/>
        </w:rPr>
        <w:t>atugahuaqtitni</w:t>
      </w:r>
      <w:proofErr w:type="spellEnd"/>
      <w:r w:rsidRPr="0045155B">
        <w:rPr>
          <w:rFonts w:ascii="Arial" w:hAnsi="Arial" w:cs="Arial"/>
          <w:sz w:val="22"/>
          <w:szCs w:val="22"/>
          <w:lang w:val="en"/>
        </w:rPr>
        <w:t>/</w:t>
      </w:r>
      <w:proofErr w:type="spellStart"/>
      <w:r w:rsidRPr="0045155B">
        <w:rPr>
          <w:rFonts w:ascii="Arial" w:hAnsi="Arial" w:cs="Arial"/>
          <w:sz w:val="22"/>
          <w:szCs w:val="22"/>
          <w:lang w:val="en"/>
        </w:rPr>
        <w:t>aaniagutit</w:t>
      </w:r>
      <w:proofErr w:type="spellEnd"/>
      <w:r w:rsidRPr="0045155B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  <w:lang w:val="en"/>
        </w:rPr>
        <w:t>pittailini</w:t>
      </w:r>
      <w:proofErr w:type="spellEnd"/>
      <w:r w:rsidRPr="0045155B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  <w:lang w:val="en"/>
        </w:rPr>
        <w:t>pitquhiit</w:t>
      </w:r>
      <w:proofErr w:type="spellEnd"/>
      <w:r w:rsidRPr="0045155B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  <w:lang w:val="en"/>
        </w:rPr>
        <w:t>havagutitlu</w:t>
      </w:r>
      <w:proofErr w:type="spellEnd"/>
      <w:r w:rsidR="005B2923" w:rsidRPr="0045155B">
        <w:rPr>
          <w:rFonts w:ascii="Arial" w:hAnsi="Arial" w:cs="Arial"/>
          <w:sz w:val="22"/>
          <w:szCs w:val="22"/>
          <w:lang w:val="en"/>
        </w:rPr>
        <w:t>.</w:t>
      </w:r>
      <w:proofErr w:type="gramEnd"/>
    </w:p>
    <w:p w:rsidR="00A75478" w:rsidRPr="0045155B" w:rsidRDefault="0045155B" w:rsidP="00043A07">
      <w:pPr>
        <w:rPr>
          <w:rFonts w:ascii="Arial" w:hAnsi="Arial" w:cs="Arial"/>
          <w:sz w:val="22"/>
          <w:szCs w:val="22"/>
          <w:lang w:val="en"/>
        </w:rPr>
      </w:pPr>
      <w:proofErr w:type="spellStart"/>
      <w:proofErr w:type="gramStart"/>
      <w:r w:rsidRPr="0045155B">
        <w:rPr>
          <w:rFonts w:ascii="Arial" w:hAnsi="Arial" w:cs="Arial"/>
          <w:sz w:val="22"/>
          <w:szCs w:val="22"/>
          <w:lang w:val="en"/>
        </w:rPr>
        <w:t>Pivaliatittiaqhimayut</w:t>
      </w:r>
      <w:proofErr w:type="spellEnd"/>
      <w:r w:rsidRPr="0045155B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  <w:lang w:val="en"/>
        </w:rPr>
        <w:t>ayuitnit</w:t>
      </w:r>
      <w:proofErr w:type="spellEnd"/>
      <w:r w:rsidRPr="0045155B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  <w:lang w:val="en"/>
        </w:rPr>
        <w:t>tuhaumatitiyami</w:t>
      </w:r>
      <w:proofErr w:type="spellEnd"/>
      <w:r w:rsidRPr="0045155B">
        <w:rPr>
          <w:rFonts w:ascii="Arial" w:hAnsi="Arial" w:cs="Arial"/>
          <w:sz w:val="22"/>
          <w:szCs w:val="22"/>
          <w:lang w:val="en"/>
        </w:rPr>
        <w:t>/</w:t>
      </w:r>
      <w:proofErr w:type="spellStart"/>
      <w:r w:rsidRPr="0045155B">
        <w:rPr>
          <w:rFonts w:ascii="Arial" w:hAnsi="Arial" w:cs="Arial"/>
          <w:sz w:val="22"/>
          <w:szCs w:val="22"/>
          <w:lang w:val="en"/>
        </w:rPr>
        <w:t>ilihaiyami</w:t>
      </w:r>
      <w:proofErr w:type="spellEnd"/>
      <w:r w:rsidRPr="0045155B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  <w:lang w:val="en"/>
        </w:rPr>
        <w:t>atuttiaqtumik</w:t>
      </w:r>
      <w:proofErr w:type="spellEnd"/>
      <w:r w:rsidRPr="0045155B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  <w:lang w:val="en"/>
        </w:rPr>
        <w:t>inungnut</w:t>
      </w:r>
      <w:proofErr w:type="spellEnd"/>
      <w:r w:rsidRPr="0045155B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  <w:lang w:val="en"/>
        </w:rPr>
        <w:t>ilaginutluniit</w:t>
      </w:r>
      <w:proofErr w:type="spellEnd"/>
      <w:r w:rsidRPr="0045155B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  <w:lang w:val="en"/>
        </w:rPr>
        <w:t>piplugit</w:t>
      </w:r>
      <w:proofErr w:type="spellEnd"/>
      <w:r w:rsidRPr="0045155B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  <w:lang w:val="en"/>
        </w:rPr>
        <w:t>allatqinik</w:t>
      </w:r>
      <w:proofErr w:type="spellEnd"/>
      <w:r w:rsidRPr="0045155B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  <w:lang w:val="en"/>
        </w:rPr>
        <w:t>ilitquhiqaqtunut</w:t>
      </w:r>
      <w:proofErr w:type="spellEnd"/>
      <w:r w:rsidRPr="0045155B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  <w:lang w:val="en"/>
        </w:rPr>
        <w:t>piplugu</w:t>
      </w:r>
      <w:proofErr w:type="spellEnd"/>
      <w:r w:rsidR="005B2923" w:rsidRPr="0045155B">
        <w:rPr>
          <w:rFonts w:ascii="Arial" w:hAnsi="Arial" w:cs="Arial"/>
          <w:sz w:val="22"/>
          <w:szCs w:val="22"/>
          <w:lang w:val="en"/>
        </w:rPr>
        <w:t>.</w:t>
      </w:r>
      <w:proofErr w:type="gramEnd"/>
      <w:r w:rsidR="005B2923" w:rsidRPr="0045155B">
        <w:rPr>
          <w:rFonts w:ascii="Arial" w:hAnsi="Arial" w:cs="Arial"/>
          <w:sz w:val="22"/>
          <w:szCs w:val="22"/>
          <w:lang w:val="en"/>
        </w:rPr>
        <w:t xml:space="preserve"> </w:t>
      </w:r>
    </w:p>
    <w:p w:rsidR="00A75478" w:rsidRPr="0045155B" w:rsidRDefault="0045155B" w:rsidP="00043A07">
      <w:pPr>
        <w:rPr>
          <w:rFonts w:ascii="Arial" w:hAnsi="Arial" w:cs="Arial"/>
          <w:sz w:val="22"/>
          <w:szCs w:val="22"/>
          <w:lang w:val="en"/>
        </w:rPr>
      </w:pPr>
      <w:proofErr w:type="spellStart"/>
      <w:proofErr w:type="gramStart"/>
      <w:r w:rsidRPr="0045155B">
        <w:rPr>
          <w:rFonts w:ascii="Arial" w:hAnsi="Arial" w:cs="Arial"/>
          <w:sz w:val="22"/>
          <w:szCs w:val="22"/>
          <w:lang w:val="en"/>
        </w:rPr>
        <w:t>Havartaqtut</w:t>
      </w:r>
      <w:proofErr w:type="spellEnd"/>
      <w:r w:rsidRPr="0045155B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  <w:lang w:val="en"/>
        </w:rPr>
        <w:t>pilaqtukhat</w:t>
      </w:r>
      <w:proofErr w:type="spellEnd"/>
      <w:r w:rsidRPr="0045155B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  <w:lang w:val="en"/>
        </w:rPr>
        <w:t>atuttiaqtumik</w:t>
      </w:r>
      <w:proofErr w:type="spellEnd"/>
      <w:r w:rsidRPr="0045155B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  <w:lang w:val="en"/>
        </w:rPr>
        <w:t>inirtiqni</w:t>
      </w:r>
      <w:proofErr w:type="spellEnd"/>
      <w:r w:rsidRPr="0045155B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  <w:lang w:val="en"/>
        </w:rPr>
        <w:t>tamaita</w:t>
      </w:r>
      <w:proofErr w:type="spellEnd"/>
      <w:r w:rsidRPr="0045155B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  <w:lang w:val="en"/>
        </w:rPr>
        <w:t>titigartagutit</w:t>
      </w:r>
      <w:proofErr w:type="spellEnd"/>
      <w:r w:rsidRPr="0045155B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  <w:lang w:val="en"/>
        </w:rPr>
        <w:t>havagutit</w:t>
      </w:r>
      <w:proofErr w:type="spellEnd"/>
      <w:r w:rsidRPr="0045155B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  <w:lang w:val="en"/>
        </w:rPr>
        <w:t>pipkagauyut</w:t>
      </w:r>
      <w:proofErr w:type="spellEnd"/>
      <w:r w:rsidRPr="0045155B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  <w:lang w:val="en"/>
        </w:rPr>
        <w:t>havakviuyuni</w:t>
      </w:r>
      <w:proofErr w:type="spellEnd"/>
      <w:r w:rsidR="005B2923" w:rsidRPr="0045155B">
        <w:rPr>
          <w:rFonts w:ascii="Arial" w:hAnsi="Arial" w:cs="Arial"/>
          <w:sz w:val="22"/>
          <w:szCs w:val="22"/>
          <w:lang w:val="en"/>
        </w:rPr>
        <w:t>.</w:t>
      </w:r>
      <w:proofErr w:type="gramEnd"/>
      <w:r w:rsidR="005B2923" w:rsidRPr="0045155B">
        <w:rPr>
          <w:rFonts w:ascii="Arial" w:hAnsi="Arial" w:cs="Arial"/>
          <w:sz w:val="22"/>
          <w:szCs w:val="22"/>
          <w:lang w:val="en"/>
        </w:rPr>
        <w:t xml:space="preserve"> </w:t>
      </w:r>
    </w:p>
    <w:p w:rsidR="005B2923" w:rsidRPr="0045155B" w:rsidRDefault="0045155B" w:rsidP="00043A07">
      <w:pPr>
        <w:rPr>
          <w:rFonts w:ascii="Arial" w:hAnsi="Arial" w:cs="Arial"/>
          <w:sz w:val="22"/>
          <w:szCs w:val="22"/>
          <w:lang w:val="en"/>
        </w:rPr>
      </w:pPr>
      <w:proofErr w:type="spellStart"/>
      <w:proofErr w:type="gramStart"/>
      <w:r w:rsidRPr="0045155B">
        <w:rPr>
          <w:rFonts w:ascii="Arial" w:hAnsi="Arial" w:cs="Arial"/>
          <w:sz w:val="22"/>
          <w:szCs w:val="22"/>
          <w:lang w:val="en"/>
        </w:rPr>
        <w:t>Havartaqtuq</w:t>
      </w:r>
      <w:proofErr w:type="spellEnd"/>
      <w:r w:rsidRPr="0045155B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  <w:lang w:val="en"/>
        </w:rPr>
        <w:t>havalagialik</w:t>
      </w:r>
      <w:proofErr w:type="spellEnd"/>
      <w:r w:rsidRPr="0045155B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  <w:lang w:val="en"/>
        </w:rPr>
        <w:t>amihunik-havaliknut</w:t>
      </w:r>
      <w:proofErr w:type="spellEnd"/>
      <w:r w:rsidRPr="0045155B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  <w:lang w:val="en"/>
        </w:rPr>
        <w:t>avatigiyaini</w:t>
      </w:r>
      <w:proofErr w:type="spellEnd"/>
      <w:r w:rsidR="005B2923" w:rsidRPr="0045155B">
        <w:rPr>
          <w:rFonts w:ascii="Arial" w:hAnsi="Arial" w:cs="Arial"/>
          <w:sz w:val="22"/>
          <w:szCs w:val="22"/>
          <w:lang w:val="en"/>
        </w:rPr>
        <w:t>.</w:t>
      </w:r>
      <w:proofErr w:type="gramEnd"/>
      <w:r w:rsidR="005B2923" w:rsidRPr="0045155B">
        <w:rPr>
          <w:rFonts w:ascii="Arial" w:hAnsi="Arial" w:cs="Arial"/>
          <w:sz w:val="22"/>
          <w:szCs w:val="22"/>
          <w:lang w:val="en"/>
        </w:rPr>
        <w:t xml:space="preserve"> </w:t>
      </w:r>
    </w:p>
    <w:p w:rsidR="005B2923" w:rsidRPr="0045155B" w:rsidRDefault="0045155B" w:rsidP="00043A07">
      <w:pPr>
        <w:rPr>
          <w:rFonts w:ascii="Arial" w:hAnsi="Arial" w:cs="Arial"/>
          <w:sz w:val="22"/>
          <w:szCs w:val="22"/>
          <w:lang w:val="en"/>
        </w:rPr>
      </w:pPr>
      <w:proofErr w:type="spellStart"/>
      <w:r w:rsidRPr="0045155B">
        <w:rPr>
          <w:rFonts w:ascii="Arial" w:hAnsi="Arial" w:cs="Arial"/>
          <w:sz w:val="22"/>
          <w:szCs w:val="22"/>
          <w:lang w:val="en"/>
        </w:rPr>
        <w:t>Pitaqhimaniq</w:t>
      </w:r>
      <w:proofErr w:type="spellEnd"/>
      <w:r w:rsidRPr="0045155B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  <w:lang w:val="en"/>
        </w:rPr>
        <w:t>atauhiqmik</w:t>
      </w:r>
      <w:proofErr w:type="spellEnd"/>
      <w:r w:rsidRPr="0045155B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  <w:lang w:val="en"/>
        </w:rPr>
        <w:t>ilaplugitluniit</w:t>
      </w:r>
      <w:proofErr w:type="spellEnd"/>
      <w:r w:rsidRPr="0045155B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  <w:lang w:val="en"/>
        </w:rPr>
        <w:t>tahapkuat</w:t>
      </w:r>
      <w:proofErr w:type="spellEnd"/>
      <w:r w:rsidRPr="0045155B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  <w:lang w:val="en"/>
        </w:rPr>
        <w:t>piyuminarniqhat</w:t>
      </w:r>
      <w:proofErr w:type="spellEnd"/>
      <w:r w:rsidRPr="0045155B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  <w:lang w:val="en"/>
        </w:rPr>
        <w:t>piyaqangitkaluaqhutik</w:t>
      </w:r>
      <w:proofErr w:type="spellEnd"/>
      <w:r w:rsidRPr="0045155B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  <w:lang w:val="en"/>
        </w:rPr>
        <w:t>havaliqaqhinaqnani</w:t>
      </w:r>
      <w:proofErr w:type="spellEnd"/>
      <w:r w:rsidRPr="0045155B">
        <w:rPr>
          <w:rFonts w:ascii="Arial" w:hAnsi="Arial" w:cs="Arial"/>
          <w:sz w:val="22"/>
          <w:szCs w:val="22"/>
          <w:lang w:val="en"/>
        </w:rPr>
        <w:t xml:space="preserve">: </w:t>
      </w:r>
      <w:proofErr w:type="spellStart"/>
      <w:r w:rsidRPr="0045155B">
        <w:rPr>
          <w:rFonts w:ascii="Arial" w:hAnsi="Arial" w:cs="Arial"/>
          <w:sz w:val="22"/>
          <w:szCs w:val="22"/>
          <w:lang w:val="en"/>
        </w:rPr>
        <w:t>Atuqpakni</w:t>
      </w:r>
      <w:proofErr w:type="spellEnd"/>
      <w:r w:rsidRPr="0045155B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  <w:lang w:val="en"/>
        </w:rPr>
        <w:t>Akhurnaqtut</w:t>
      </w:r>
      <w:proofErr w:type="spellEnd"/>
      <w:r w:rsidRPr="0045155B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  <w:lang w:val="en"/>
        </w:rPr>
        <w:t>Inuuniqmun</w:t>
      </w:r>
      <w:proofErr w:type="spellEnd"/>
      <w:r w:rsidRPr="0045155B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  <w:lang w:val="en"/>
        </w:rPr>
        <w:t>Ikayurniq</w:t>
      </w:r>
      <w:proofErr w:type="spellEnd"/>
      <w:r w:rsidRPr="0045155B">
        <w:rPr>
          <w:rFonts w:ascii="Arial" w:hAnsi="Arial" w:cs="Arial"/>
          <w:sz w:val="22"/>
          <w:szCs w:val="22"/>
          <w:lang w:val="en"/>
        </w:rPr>
        <w:t xml:space="preserve"> (BTLS-</w:t>
      </w:r>
      <w:proofErr w:type="spellStart"/>
      <w:r w:rsidRPr="0045155B">
        <w:rPr>
          <w:rFonts w:ascii="Arial" w:hAnsi="Arial" w:cs="Arial"/>
          <w:sz w:val="22"/>
          <w:szCs w:val="22"/>
          <w:lang w:val="en"/>
        </w:rPr>
        <w:t>ngi</w:t>
      </w:r>
      <w:proofErr w:type="spellEnd"/>
      <w:r w:rsidRPr="0045155B">
        <w:rPr>
          <w:rFonts w:ascii="Arial" w:hAnsi="Arial" w:cs="Arial"/>
          <w:sz w:val="22"/>
          <w:szCs w:val="22"/>
          <w:lang w:val="en"/>
        </w:rPr>
        <w:t xml:space="preserve">), </w:t>
      </w:r>
      <w:proofErr w:type="spellStart"/>
      <w:r w:rsidRPr="0045155B">
        <w:rPr>
          <w:rFonts w:ascii="Arial" w:hAnsi="Arial" w:cs="Arial"/>
          <w:sz w:val="22"/>
          <w:szCs w:val="22"/>
          <w:lang w:val="en"/>
        </w:rPr>
        <w:t>Atuqniqhat</w:t>
      </w:r>
      <w:proofErr w:type="spellEnd"/>
      <w:r w:rsidRPr="0045155B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  <w:lang w:val="en"/>
        </w:rPr>
        <w:t>Inuuniqmun</w:t>
      </w:r>
      <w:proofErr w:type="spellEnd"/>
      <w:r w:rsidRPr="0045155B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  <w:lang w:val="en"/>
        </w:rPr>
        <w:t>Ikayugutit</w:t>
      </w:r>
      <w:proofErr w:type="spellEnd"/>
      <w:r w:rsidRPr="0045155B">
        <w:rPr>
          <w:rFonts w:ascii="Arial" w:hAnsi="Arial" w:cs="Arial"/>
          <w:sz w:val="22"/>
          <w:szCs w:val="22"/>
          <w:lang w:val="en"/>
        </w:rPr>
        <w:t xml:space="preserve"> (ACLS-</w:t>
      </w:r>
      <w:proofErr w:type="spellStart"/>
      <w:r w:rsidRPr="0045155B">
        <w:rPr>
          <w:rFonts w:ascii="Arial" w:hAnsi="Arial" w:cs="Arial"/>
          <w:sz w:val="22"/>
          <w:szCs w:val="22"/>
          <w:lang w:val="en"/>
        </w:rPr>
        <w:t>ngi</w:t>
      </w:r>
      <w:proofErr w:type="spellEnd"/>
      <w:r w:rsidRPr="0045155B">
        <w:rPr>
          <w:rFonts w:ascii="Arial" w:hAnsi="Arial" w:cs="Arial"/>
          <w:sz w:val="22"/>
          <w:szCs w:val="22"/>
          <w:lang w:val="en"/>
        </w:rPr>
        <w:t xml:space="preserve">), </w:t>
      </w:r>
      <w:proofErr w:type="spellStart"/>
      <w:r w:rsidRPr="0045155B">
        <w:rPr>
          <w:rFonts w:ascii="Arial" w:hAnsi="Arial" w:cs="Arial"/>
          <w:sz w:val="22"/>
          <w:szCs w:val="22"/>
          <w:lang w:val="en"/>
        </w:rPr>
        <w:t>Nutagannuaqnut</w:t>
      </w:r>
      <w:proofErr w:type="spellEnd"/>
      <w:r w:rsidRPr="0045155B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  <w:lang w:val="en"/>
        </w:rPr>
        <w:t>Aniqhakturniq</w:t>
      </w:r>
      <w:proofErr w:type="spellEnd"/>
      <w:r w:rsidRPr="0045155B">
        <w:rPr>
          <w:rFonts w:ascii="Arial" w:hAnsi="Arial" w:cs="Arial"/>
          <w:sz w:val="22"/>
          <w:szCs w:val="22"/>
          <w:lang w:val="en"/>
        </w:rPr>
        <w:t xml:space="preserve"> (NALS-</w:t>
      </w:r>
      <w:proofErr w:type="spellStart"/>
      <w:r w:rsidRPr="0045155B">
        <w:rPr>
          <w:rFonts w:ascii="Arial" w:hAnsi="Arial" w:cs="Arial"/>
          <w:sz w:val="22"/>
          <w:szCs w:val="22"/>
          <w:lang w:val="en"/>
        </w:rPr>
        <w:t>ngi</w:t>
      </w:r>
      <w:proofErr w:type="spellEnd"/>
      <w:r w:rsidRPr="0045155B">
        <w:rPr>
          <w:rFonts w:ascii="Arial" w:hAnsi="Arial" w:cs="Arial"/>
          <w:sz w:val="22"/>
          <w:szCs w:val="22"/>
          <w:lang w:val="en"/>
        </w:rPr>
        <w:t xml:space="preserve">) </w:t>
      </w:r>
      <w:proofErr w:type="spellStart"/>
      <w:r w:rsidRPr="0045155B">
        <w:rPr>
          <w:rFonts w:ascii="Arial" w:hAnsi="Arial" w:cs="Arial"/>
          <w:sz w:val="22"/>
          <w:szCs w:val="22"/>
          <w:lang w:val="en"/>
        </w:rPr>
        <w:t>nutagakhamik</w:t>
      </w:r>
      <w:proofErr w:type="spellEnd"/>
      <w:r w:rsidRPr="0045155B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  <w:lang w:val="en"/>
        </w:rPr>
        <w:t>munaqhiniq</w:t>
      </w:r>
      <w:proofErr w:type="spellEnd"/>
      <w:r w:rsidRPr="0045155B">
        <w:rPr>
          <w:rFonts w:ascii="Arial" w:hAnsi="Arial" w:cs="Arial"/>
          <w:sz w:val="22"/>
          <w:szCs w:val="22"/>
          <w:lang w:val="en"/>
        </w:rPr>
        <w:t xml:space="preserve">, </w:t>
      </w:r>
      <w:proofErr w:type="spellStart"/>
      <w:r w:rsidRPr="0045155B">
        <w:rPr>
          <w:rFonts w:ascii="Arial" w:hAnsi="Arial" w:cs="Arial"/>
          <w:sz w:val="22"/>
          <w:szCs w:val="22"/>
          <w:lang w:val="en"/>
        </w:rPr>
        <w:t>akulaqmik</w:t>
      </w:r>
      <w:proofErr w:type="spellEnd"/>
      <w:r w:rsidRPr="0045155B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  <w:lang w:val="en"/>
        </w:rPr>
        <w:t>naunaiyainiq</w:t>
      </w:r>
      <w:proofErr w:type="spellEnd"/>
      <w:r w:rsidRPr="0045155B">
        <w:rPr>
          <w:rFonts w:ascii="Arial" w:hAnsi="Arial" w:cs="Arial"/>
          <w:sz w:val="22"/>
          <w:szCs w:val="22"/>
          <w:lang w:val="en"/>
        </w:rPr>
        <w:t xml:space="preserve">, </w:t>
      </w:r>
      <w:proofErr w:type="spellStart"/>
      <w:r w:rsidRPr="0045155B">
        <w:rPr>
          <w:rFonts w:ascii="Arial" w:hAnsi="Arial" w:cs="Arial"/>
          <w:sz w:val="22"/>
          <w:szCs w:val="22"/>
          <w:lang w:val="en"/>
        </w:rPr>
        <w:t>nutaqilirniqmik</w:t>
      </w:r>
      <w:proofErr w:type="spellEnd"/>
      <w:r w:rsidRPr="0045155B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  <w:lang w:val="en"/>
        </w:rPr>
        <w:t>anipkainiqmiklu</w:t>
      </w:r>
      <w:proofErr w:type="spellEnd"/>
      <w:r w:rsidRPr="0045155B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  <w:lang w:val="en"/>
        </w:rPr>
        <w:t>atuqhimaniq</w:t>
      </w:r>
      <w:proofErr w:type="spellEnd"/>
      <w:r w:rsidRPr="0045155B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  <w:lang w:val="en"/>
        </w:rPr>
        <w:t>atukhaqtunik</w:t>
      </w:r>
      <w:proofErr w:type="spellEnd"/>
      <w:r w:rsidRPr="0045155B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  <w:lang w:val="en"/>
        </w:rPr>
        <w:t>nutaqiliqtunut</w:t>
      </w:r>
      <w:proofErr w:type="spellEnd"/>
      <w:r w:rsidRPr="0045155B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  <w:lang w:val="en"/>
        </w:rPr>
        <w:t>iliharniqmik</w:t>
      </w:r>
      <w:proofErr w:type="spellEnd"/>
      <w:r w:rsidR="000318B1" w:rsidRPr="0045155B">
        <w:rPr>
          <w:rFonts w:ascii="Arial" w:hAnsi="Arial" w:cs="Arial"/>
          <w:sz w:val="22"/>
          <w:szCs w:val="22"/>
          <w:lang w:val="en"/>
        </w:rPr>
        <w:t>.</w:t>
      </w:r>
    </w:p>
    <w:p w:rsidR="00F57F68" w:rsidRPr="0045155B" w:rsidRDefault="0045155B" w:rsidP="00F57F68">
      <w:pPr>
        <w:rPr>
          <w:rFonts w:ascii="Arial" w:hAnsi="Arial" w:cs="Arial"/>
          <w:sz w:val="22"/>
          <w:szCs w:val="22"/>
          <w:lang w:val="en"/>
        </w:rPr>
      </w:pPr>
      <w:proofErr w:type="spellStart"/>
      <w:r w:rsidRPr="0045155B">
        <w:rPr>
          <w:rFonts w:ascii="Arial" w:hAnsi="Arial" w:cs="Arial"/>
          <w:sz w:val="22"/>
          <w:szCs w:val="22"/>
          <w:lang w:val="en"/>
        </w:rPr>
        <w:t>Ihuaqhainiqmik</w:t>
      </w:r>
      <w:proofErr w:type="spellEnd"/>
      <w:r w:rsidRPr="0045155B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  <w:lang w:val="en"/>
        </w:rPr>
        <w:t>Munaqhiniq</w:t>
      </w:r>
      <w:proofErr w:type="spellEnd"/>
      <w:r w:rsidRPr="0045155B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  <w:lang w:val="en"/>
        </w:rPr>
        <w:t>Atuqhimaniq</w:t>
      </w:r>
      <w:proofErr w:type="spellEnd"/>
      <w:r w:rsidRPr="0045155B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  <w:lang w:val="en"/>
        </w:rPr>
        <w:t>ihuaqutauyuq</w:t>
      </w:r>
      <w:proofErr w:type="spellEnd"/>
    </w:p>
    <w:p w:rsidR="005B2923" w:rsidRPr="0045155B" w:rsidRDefault="0045155B" w:rsidP="00043A07">
      <w:pPr>
        <w:rPr>
          <w:rFonts w:ascii="Arial" w:hAnsi="Arial" w:cs="Arial"/>
          <w:sz w:val="22"/>
          <w:szCs w:val="22"/>
          <w:lang w:val="en"/>
        </w:rPr>
      </w:pPr>
      <w:proofErr w:type="spellStart"/>
      <w:proofErr w:type="gramStart"/>
      <w:r w:rsidRPr="0045155B">
        <w:rPr>
          <w:rFonts w:ascii="Arial" w:hAnsi="Arial" w:cs="Arial"/>
          <w:sz w:val="22"/>
          <w:szCs w:val="22"/>
          <w:lang w:val="en"/>
        </w:rPr>
        <w:t>Aalatqinik</w:t>
      </w:r>
      <w:proofErr w:type="spellEnd"/>
      <w:r w:rsidRPr="0045155B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  <w:lang w:val="en"/>
        </w:rPr>
        <w:t>Ilitquhiqnut</w:t>
      </w:r>
      <w:proofErr w:type="spellEnd"/>
      <w:r w:rsidRPr="0045155B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  <w:lang w:val="en"/>
        </w:rPr>
        <w:t>Iliharniq</w:t>
      </w:r>
      <w:proofErr w:type="spellEnd"/>
      <w:r w:rsidRPr="0045155B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  <w:lang w:val="en"/>
        </w:rPr>
        <w:t>qagitauyaniklu</w:t>
      </w:r>
      <w:proofErr w:type="spellEnd"/>
      <w:r w:rsidRPr="0045155B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  <w:lang w:val="en"/>
        </w:rPr>
        <w:t>ayuitnit</w:t>
      </w:r>
      <w:proofErr w:type="spellEnd"/>
      <w:r w:rsidRPr="0045155B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  <w:lang w:val="en"/>
        </w:rPr>
        <w:t>ihuaqutauyut</w:t>
      </w:r>
      <w:proofErr w:type="spellEnd"/>
      <w:r w:rsidRPr="0045155B">
        <w:rPr>
          <w:rFonts w:ascii="Arial" w:hAnsi="Arial" w:cs="Arial"/>
          <w:sz w:val="22"/>
          <w:szCs w:val="22"/>
          <w:lang w:val="en"/>
        </w:rPr>
        <w:t>.</w:t>
      </w:r>
      <w:proofErr w:type="gramEnd"/>
      <w:r w:rsidRPr="0045155B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proofErr w:type="gramStart"/>
      <w:r w:rsidRPr="0045155B">
        <w:rPr>
          <w:rFonts w:ascii="Arial" w:hAnsi="Arial" w:cs="Arial"/>
          <w:sz w:val="22"/>
          <w:szCs w:val="22"/>
          <w:lang w:val="en"/>
        </w:rPr>
        <w:t>Uqarniq</w:t>
      </w:r>
      <w:proofErr w:type="spellEnd"/>
      <w:r w:rsidRPr="0045155B">
        <w:rPr>
          <w:rFonts w:ascii="Arial" w:hAnsi="Arial" w:cs="Arial"/>
          <w:sz w:val="22"/>
          <w:szCs w:val="22"/>
          <w:lang w:val="en"/>
        </w:rPr>
        <w:t xml:space="preserve"> Inuktitut </w:t>
      </w:r>
      <w:proofErr w:type="spellStart"/>
      <w:r w:rsidRPr="0045155B">
        <w:rPr>
          <w:rFonts w:ascii="Arial" w:hAnsi="Arial" w:cs="Arial"/>
          <w:sz w:val="22"/>
          <w:szCs w:val="22"/>
          <w:lang w:val="en"/>
        </w:rPr>
        <w:t>Qablunaatutlu</w:t>
      </w:r>
      <w:proofErr w:type="spellEnd"/>
      <w:r w:rsidRPr="0045155B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45155B">
        <w:rPr>
          <w:rFonts w:ascii="Arial" w:hAnsi="Arial" w:cs="Arial"/>
          <w:sz w:val="22"/>
          <w:szCs w:val="22"/>
          <w:lang w:val="en"/>
        </w:rPr>
        <w:t>ihuaqutauyuq</w:t>
      </w:r>
      <w:proofErr w:type="spellEnd"/>
      <w:r w:rsidR="00F57F68" w:rsidRPr="0045155B">
        <w:rPr>
          <w:rFonts w:ascii="Arial" w:hAnsi="Arial" w:cs="Arial"/>
          <w:sz w:val="22"/>
          <w:szCs w:val="22"/>
          <w:lang w:val="en"/>
        </w:rPr>
        <w:t>.</w:t>
      </w:r>
      <w:proofErr w:type="gramEnd"/>
    </w:p>
    <w:p w:rsidR="00F57F68" w:rsidRPr="002E1B75" w:rsidRDefault="00F57F68" w:rsidP="00043A07">
      <w:pPr>
        <w:rPr>
          <w:rFonts w:ascii="Arial" w:hAnsi="Arial" w:cs="Arial"/>
          <w:sz w:val="22"/>
          <w:szCs w:val="22"/>
        </w:rPr>
      </w:pPr>
    </w:p>
    <w:p w:rsidR="002E1B75" w:rsidRPr="002E1B75" w:rsidRDefault="002E1B75" w:rsidP="002E1B75">
      <w:p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2E1B75">
        <w:rPr>
          <w:rFonts w:ascii="Arial" w:hAnsi="Arial" w:cs="Arial"/>
          <w:sz w:val="22"/>
          <w:szCs w:val="22"/>
        </w:rPr>
        <w:t>Tamna</w:t>
      </w:r>
      <w:proofErr w:type="spellEnd"/>
      <w:r w:rsidRPr="002E1B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E1B75">
        <w:rPr>
          <w:rFonts w:ascii="Arial" w:hAnsi="Arial" w:cs="Arial"/>
          <w:sz w:val="22"/>
          <w:szCs w:val="22"/>
        </w:rPr>
        <w:t>Atugialik</w:t>
      </w:r>
      <w:proofErr w:type="spellEnd"/>
      <w:r w:rsidRPr="002E1B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E1B75">
        <w:rPr>
          <w:rFonts w:ascii="Arial" w:hAnsi="Arial" w:cs="Arial"/>
          <w:sz w:val="22"/>
          <w:szCs w:val="22"/>
        </w:rPr>
        <w:t>Uqauhit</w:t>
      </w:r>
      <w:proofErr w:type="spellEnd"/>
      <w:r w:rsidRPr="002E1B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E1B75">
        <w:rPr>
          <w:rFonts w:ascii="Arial" w:hAnsi="Arial" w:cs="Arial"/>
          <w:sz w:val="22"/>
          <w:szCs w:val="22"/>
        </w:rPr>
        <w:t>Nunavutmi</w:t>
      </w:r>
      <w:proofErr w:type="spellEnd"/>
      <w:r w:rsidRPr="002E1B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E1B75">
        <w:rPr>
          <w:rFonts w:ascii="Arial" w:hAnsi="Arial" w:cs="Arial"/>
          <w:sz w:val="22"/>
          <w:szCs w:val="22"/>
        </w:rPr>
        <w:t>tapkuanguyut</w:t>
      </w:r>
      <w:proofErr w:type="spellEnd"/>
      <w:r w:rsidRPr="002E1B75">
        <w:rPr>
          <w:rFonts w:ascii="Arial" w:hAnsi="Arial" w:cs="Arial"/>
          <w:sz w:val="22"/>
          <w:szCs w:val="22"/>
        </w:rPr>
        <w:t xml:space="preserve"> Inuktitut, </w:t>
      </w:r>
      <w:proofErr w:type="spellStart"/>
      <w:r w:rsidRPr="002E1B75">
        <w:rPr>
          <w:rFonts w:ascii="Arial" w:hAnsi="Arial" w:cs="Arial"/>
          <w:sz w:val="22"/>
          <w:szCs w:val="22"/>
        </w:rPr>
        <w:t>Qablunaatun</w:t>
      </w:r>
      <w:proofErr w:type="spellEnd"/>
      <w:r w:rsidRPr="002E1B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E1B75">
        <w:rPr>
          <w:rFonts w:ascii="Arial" w:hAnsi="Arial" w:cs="Arial"/>
          <w:sz w:val="22"/>
          <w:szCs w:val="22"/>
        </w:rPr>
        <w:t>Uiviititutlu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</w:p>
    <w:p w:rsidR="00CC5558" w:rsidRPr="002E1B75" w:rsidRDefault="00CC5558" w:rsidP="00043A07">
      <w:pPr>
        <w:rPr>
          <w:rFonts w:ascii="Arial" w:hAnsi="Arial" w:cs="Arial"/>
          <w:color w:val="FF0000"/>
          <w:sz w:val="22"/>
          <w:szCs w:val="22"/>
        </w:rPr>
      </w:pPr>
      <w:r w:rsidRPr="002E1B75">
        <w:rPr>
          <w:rFonts w:ascii="Arial" w:hAnsi="Arial" w:cs="Arial"/>
          <w:sz w:val="22"/>
          <w:szCs w:val="22"/>
        </w:rPr>
        <w:t xml:space="preserve"> </w:t>
      </w:r>
    </w:p>
    <w:p w:rsidR="000D54CC" w:rsidRDefault="002E1B75" w:rsidP="000D54CC">
      <w:pPr>
        <w:jc w:val="both"/>
        <w:rPr>
          <w:rFonts w:ascii="Arial" w:eastAsia="Times" w:hAnsi="Arial" w:cs="Arial"/>
          <w:sz w:val="22"/>
          <w:szCs w:val="22"/>
        </w:rPr>
      </w:pPr>
      <w:proofErr w:type="spellStart"/>
      <w:proofErr w:type="gramStart"/>
      <w:r w:rsidRPr="002E1B75">
        <w:rPr>
          <w:rFonts w:ascii="Arial" w:eastAsia="Times" w:hAnsi="Arial" w:cs="Arial"/>
          <w:sz w:val="22"/>
          <w:szCs w:val="22"/>
        </w:rPr>
        <w:t>Ilihimani</w:t>
      </w:r>
      <w:proofErr w:type="spellEnd"/>
      <w:r w:rsidRPr="002E1B75">
        <w:rPr>
          <w:rFonts w:ascii="Arial" w:eastAsia="Times" w:hAnsi="Arial" w:cs="Arial"/>
          <w:sz w:val="22"/>
          <w:szCs w:val="22"/>
        </w:rPr>
        <w:t xml:space="preserve"> Inuit </w:t>
      </w:r>
      <w:proofErr w:type="spellStart"/>
      <w:r w:rsidRPr="002E1B75">
        <w:rPr>
          <w:rFonts w:ascii="Arial" w:eastAsia="Times" w:hAnsi="Arial" w:cs="Arial"/>
          <w:sz w:val="22"/>
          <w:szCs w:val="22"/>
        </w:rPr>
        <w:t>uqauhit</w:t>
      </w:r>
      <w:proofErr w:type="spellEnd"/>
      <w:r w:rsidRPr="002E1B75">
        <w:rPr>
          <w:rFonts w:ascii="Arial" w:eastAsia="Times" w:hAnsi="Arial" w:cs="Arial"/>
          <w:sz w:val="22"/>
          <w:szCs w:val="22"/>
        </w:rPr>
        <w:t xml:space="preserve">, </w:t>
      </w:r>
      <w:proofErr w:type="spellStart"/>
      <w:r w:rsidRPr="002E1B75">
        <w:rPr>
          <w:rFonts w:ascii="Arial" w:eastAsia="Times" w:hAnsi="Arial" w:cs="Arial"/>
          <w:sz w:val="22"/>
          <w:szCs w:val="22"/>
        </w:rPr>
        <w:t>nunaliuyut</w:t>
      </w:r>
      <w:proofErr w:type="spellEnd"/>
      <w:r w:rsidRPr="002E1B75">
        <w:rPr>
          <w:rFonts w:ascii="Arial" w:eastAsia="Times" w:hAnsi="Arial" w:cs="Arial"/>
          <w:sz w:val="22"/>
          <w:szCs w:val="22"/>
        </w:rPr>
        <w:t xml:space="preserve">, </w:t>
      </w:r>
      <w:proofErr w:type="spellStart"/>
      <w:r w:rsidRPr="002E1B75">
        <w:rPr>
          <w:rFonts w:ascii="Arial" w:eastAsia="Times" w:hAnsi="Arial" w:cs="Arial"/>
          <w:sz w:val="22"/>
          <w:szCs w:val="22"/>
        </w:rPr>
        <w:t>ilitquhit</w:t>
      </w:r>
      <w:proofErr w:type="spellEnd"/>
      <w:r w:rsidRPr="002E1B75">
        <w:rPr>
          <w:rFonts w:ascii="Arial" w:eastAsia="Times" w:hAnsi="Arial" w:cs="Arial"/>
          <w:sz w:val="22"/>
          <w:szCs w:val="22"/>
        </w:rPr>
        <w:t xml:space="preserve">, </w:t>
      </w:r>
      <w:proofErr w:type="spellStart"/>
      <w:r w:rsidRPr="002E1B75">
        <w:rPr>
          <w:rFonts w:ascii="Arial" w:eastAsia="Times" w:hAnsi="Arial" w:cs="Arial"/>
          <w:sz w:val="22"/>
          <w:szCs w:val="22"/>
        </w:rPr>
        <w:t>nuna</w:t>
      </w:r>
      <w:proofErr w:type="spellEnd"/>
      <w:r w:rsidRPr="002E1B75">
        <w:rPr>
          <w:rFonts w:ascii="Arial" w:eastAsia="Times" w:hAnsi="Arial" w:cs="Arial"/>
          <w:sz w:val="22"/>
          <w:szCs w:val="22"/>
        </w:rPr>
        <w:t xml:space="preserve"> </w:t>
      </w:r>
      <w:proofErr w:type="spellStart"/>
      <w:r w:rsidRPr="002E1B75">
        <w:rPr>
          <w:rFonts w:ascii="Arial" w:eastAsia="Times" w:hAnsi="Arial" w:cs="Arial"/>
          <w:sz w:val="22"/>
          <w:szCs w:val="22"/>
        </w:rPr>
        <w:t>tapkuatlu</w:t>
      </w:r>
      <w:proofErr w:type="spellEnd"/>
      <w:r w:rsidRPr="002E1B75">
        <w:rPr>
          <w:rFonts w:ascii="Arial" w:eastAsia="Times" w:hAnsi="Arial" w:cs="Arial"/>
          <w:sz w:val="22"/>
          <w:szCs w:val="22"/>
        </w:rPr>
        <w:t xml:space="preserve"> Inuit </w:t>
      </w:r>
      <w:proofErr w:type="spellStart"/>
      <w:r w:rsidRPr="002E1B75">
        <w:rPr>
          <w:rFonts w:ascii="Arial" w:eastAsia="Times" w:hAnsi="Arial" w:cs="Arial"/>
          <w:sz w:val="22"/>
          <w:szCs w:val="22"/>
        </w:rPr>
        <w:t>Qaujimajatuqangit</w:t>
      </w:r>
      <w:proofErr w:type="spellEnd"/>
      <w:r w:rsidRPr="002E1B75">
        <w:rPr>
          <w:rFonts w:ascii="Arial" w:eastAsia="Times" w:hAnsi="Arial" w:cs="Arial"/>
          <w:sz w:val="22"/>
          <w:szCs w:val="22"/>
        </w:rPr>
        <w:t xml:space="preserve"> </w:t>
      </w:r>
      <w:proofErr w:type="spellStart"/>
      <w:r w:rsidRPr="002E1B75">
        <w:rPr>
          <w:rFonts w:ascii="Arial" w:eastAsia="Times" w:hAnsi="Arial" w:cs="Arial"/>
          <w:sz w:val="22"/>
          <w:szCs w:val="22"/>
        </w:rPr>
        <w:t>ihuaqutaulaq</w:t>
      </w:r>
      <w:proofErr w:type="spellEnd"/>
      <w:r w:rsidRPr="002E1B75">
        <w:rPr>
          <w:rFonts w:ascii="Arial" w:eastAsia="Times" w:hAnsi="Arial" w:cs="Arial"/>
          <w:sz w:val="22"/>
          <w:szCs w:val="22"/>
        </w:rPr>
        <w:t>.</w:t>
      </w:r>
      <w:proofErr w:type="gramEnd"/>
      <w:r w:rsidR="000D54CC" w:rsidRPr="002E1B75">
        <w:rPr>
          <w:rFonts w:ascii="Arial" w:eastAsia="Times" w:hAnsi="Arial" w:cs="Arial"/>
          <w:sz w:val="22"/>
          <w:szCs w:val="22"/>
        </w:rPr>
        <w:t xml:space="preserve"> </w:t>
      </w:r>
    </w:p>
    <w:p w:rsidR="0045155B" w:rsidRDefault="0045155B" w:rsidP="000D54CC">
      <w:pPr>
        <w:jc w:val="both"/>
        <w:rPr>
          <w:rFonts w:ascii="Arial" w:eastAsia="Times" w:hAnsi="Arial" w:cs="Arial"/>
          <w:sz w:val="22"/>
          <w:szCs w:val="22"/>
        </w:rPr>
      </w:pPr>
    </w:p>
    <w:p w:rsidR="0045155B" w:rsidRDefault="0045155B" w:rsidP="000D54CC">
      <w:pPr>
        <w:jc w:val="both"/>
        <w:rPr>
          <w:rFonts w:ascii="Arial" w:eastAsia="Times" w:hAnsi="Arial" w:cs="Arial"/>
          <w:sz w:val="22"/>
          <w:szCs w:val="22"/>
        </w:rPr>
      </w:pPr>
    </w:p>
    <w:p w:rsidR="0045155B" w:rsidRPr="002E1B75" w:rsidRDefault="0045155B" w:rsidP="000D54CC">
      <w:pPr>
        <w:jc w:val="both"/>
        <w:rPr>
          <w:rFonts w:ascii="Arial" w:eastAsia="Times" w:hAnsi="Arial" w:cs="Arial"/>
          <w:sz w:val="22"/>
          <w:szCs w:val="22"/>
        </w:rPr>
      </w:pPr>
    </w:p>
    <w:p w:rsidR="004B7836" w:rsidRDefault="004B7836" w:rsidP="00A75478">
      <w:pPr>
        <w:jc w:val="both"/>
        <w:rPr>
          <w:rFonts w:ascii="Arial" w:hAnsi="Arial" w:cs="Arial"/>
          <w:b/>
          <w:color w:val="000000" w:themeColor="text1"/>
          <w:sz w:val="18"/>
          <w:szCs w:val="18"/>
          <w:lang w:val="en-CA"/>
        </w:rPr>
      </w:pPr>
    </w:p>
    <w:p w:rsidR="002E1B75" w:rsidRPr="00C61BB0" w:rsidRDefault="002E1B75" w:rsidP="002E1B75">
      <w:pPr>
        <w:jc w:val="both"/>
        <w:rPr>
          <w:rFonts w:ascii="Arial" w:hAnsi="Arial" w:cs="Arial"/>
          <w:b/>
          <w:color w:val="000000" w:themeColor="text1"/>
          <w:sz w:val="18"/>
          <w:szCs w:val="18"/>
          <w:lang w:val="en-CA"/>
        </w:rPr>
      </w:pPr>
      <w:proofErr w:type="spellStart"/>
      <w:proofErr w:type="gramStart"/>
      <w:r w:rsidRPr="00C61BB0">
        <w:rPr>
          <w:rFonts w:ascii="Arial" w:hAnsi="Arial" w:cs="Arial"/>
          <w:b/>
          <w:color w:val="000000" w:themeColor="text1"/>
          <w:sz w:val="18"/>
          <w:szCs w:val="18"/>
          <w:lang w:val="en-CA"/>
        </w:rPr>
        <w:lastRenderedPageBreak/>
        <w:t>Piyumaguvit</w:t>
      </w:r>
      <w:proofErr w:type="spellEnd"/>
      <w:r w:rsidRPr="00C61BB0">
        <w:rPr>
          <w:rFonts w:ascii="Arial" w:hAnsi="Arial" w:cs="Arial"/>
          <w:b/>
          <w:color w:val="000000" w:themeColor="text1"/>
          <w:sz w:val="18"/>
          <w:szCs w:val="18"/>
          <w:lang w:val="en-CA"/>
        </w:rPr>
        <w:t xml:space="preserve"> </w:t>
      </w:r>
      <w:proofErr w:type="spellStart"/>
      <w:r w:rsidRPr="00C61BB0">
        <w:rPr>
          <w:rFonts w:ascii="Arial" w:hAnsi="Arial" w:cs="Arial"/>
          <w:b/>
          <w:color w:val="000000" w:themeColor="text1"/>
          <w:sz w:val="18"/>
          <w:szCs w:val="18"/>
          <w:lang w:val="en-CA"/>
        </w:rPr>
        <w:t>tukhigarniq</w:t>
      </w:r>
      <w:proofErr w:type="spellEnd"/>
      <w:r w:rsidRPr="00C61BB0">
        <w:rPr>
          <w:rFonts w:ascii="Arial" w:hAnsi="Arial" w:cs="Arial"/>
          <w:b/>
          <w:color w:val="000000" w:themeColor="text1"/>
          <w:sz w:val="18"/>
          <w:szCs w:val="18"/>
          <w:lang w:val="en-CA"/>
        </w:rPr>
        <w:t xml:space="preserve"> </w:t>
      </w:r>
      <w:proofErr w:type="spellStart"/>
      <w:r w:rsidRPr="00C61BB0">
        <w:rPr>
          <w:rFonts w:ascii="Arial" w:hAnsi="Arial" w:cs="Arial"/>
          <w:b/>
          <w:color w:val="000000" w:themeColor="text1"/>
          <w:sz w:val="18"/>
          <w:szCs w:val="18"/>
          <w:lang w:val="en-CA"/>
        </w:rPr>
        <w:t>uumunga</w:t>
      </w:r>
      <w:proofErr w:type="spellEnd"/>
      <w:r w:rsidRPr="00C61BB0">
        <w:rPr>
          <w:rFonts w:ascii="Arial" w:hAnsi="Arial" w:cs="Arial"/>
          <w:b/>
          <w:color w:val="000000" w:themeColor="text1"/>
          <w:sz w:val="18"/>
          <w:szCs w:val="18"/>
          <w:lang w:val="en-CA"/>
        </w:rPr>
        <w:t xml:space="preserve"> </w:t>
      </w:r>
      <w:proofErr w:type="spellStart"/>
      <w:r w:rsidRPr="00C61BB0">
        <w:rPr>
          <w:rFonts w:ascii="Arial" w:hAnsi="Arial" w:cs="Arial"/>
          <w:b/>
          <w:color w:val="000000" w:themeColor="text1"/>
          <w:sz w:val="18"/>
          <w:szCs w:val="18"/>
          <w:lang w:val="en-CA"/>
        </w:rPr>
        <w:t>havakhamun</w:t>
      </w:r>
      <w:proofErr w:type="spellEnd"/>
      <w:r w:rsidRPr="00C61BB0">
        <w:rPr>
          <w:rFonts w:ascii="Arial" w:hAnsi="Arial" w:cs="Arial"/>
          <w:b/>
          <w:color w:val="000000" w:themeColor="text1"/>
          <w:sz w:val="18"/>
          <w:szCs w:val="18"/>
          <w:lang w:val="en-CA"/>
        </w:rPr>
        <w:t xml:space="preserve">, </w:t>
      </w:r>
      <w:proofErr w:type="spellStart"/>
      <w:r w:rsidRPr="00C61BB0">
        <w:rPr>
          <w:rFonts w:ascii="Arial" w:hAnsi="Arial" w:cs="Arial"/>
          <w:b/>
          <w:color w:val="000000" w:themeColor="text1"/>
          <w:sz w:val="18"/>
          <w:szCs w:val="18"/>
          <w:lang w:val="en-CA"/>
        </w:rPr>
        <w:t>qagitauyakkuqtitlugu</w:t>
      </w:r>
      <w:proofErr w:type="spellEnd"/>
      <w:r w:rsidRPr="00C61BB0">
        <w:rPr>
          <w:rFonts w:ascii="Arial" w:hAnsi="Arial" w:cs="Arial"/>
          <w:b/>
          <w:color w:val="000000" w:themeColor="text1"/>
          <w:sz w:val="18"/>
          <w:szCs w:val="18"/>
          <w:lang w:val="en-CA"/>
        </w:rPr>
        <w:t xml:space="preserve"> </w:t>
      </w:r>
      <w:proofErr w:type="spellStart"/>
      <w:r w:rsidRPr="00C61BB0">
        <w:rPr>
          <w:rFonts w:ascii="Arial" w:hAnsi="Arial" w:cs="Arial"/>
          <w:b/>
          <w:color w:val="000000" w:themeColor="text1"/>
          <w:sz w:val="18"/>
          <w:szCs w:val="18"/>
          <w:lang w:val="en-CA"/>
        </w:rPr>
        <w:t>unniqtutit</w:t>
      </w:r>
      <w:proofErr w:type="spellEnd"/>
      <w:r w:rsidRPr="00C61BB0">
        <w:rPr>
          <w:rFonts w:ascii="Arial" w:hAnsi="Arial" w:cs="Arial"/>
          <w:b/>
          <w:color w:val="000000" w:themeColor="text1"/>
          <w:sz w:val="18"/>
          <w:szCs w:val="18"/>
          <w:lang w:val="en-CA"/>
        </w:rPr>
        <w:t xml:space="preserve"> </w:t>
      </w:r>
      <w:proofErr w:type="spellStart"/>
      <w:r w:rsidRPr="00C61BB0">
        <w:rPr>
          <w:rFonts w:ascii="Arial" w:hAnsi="Arial" w:cs="Arial"/>
          <w:b/>
          <w:color w:val="000000" w:themeColor="text1"/>
          <w:sz w:val="18"/>
          <w:szCs w:val="18"/>
          <w:lang w:val="en-CA"/>
        </w:rPr>
        <w:t>titigaq</w:t>
      </w:r>
      <w:proofErr w:type="spellEnd"/>
      <w:r w:rsidRPr="00C61BB0">
        <w:rPr>
          <w:rFonts w:ascii="Arial" w:hAnsi="Arial" w:cs="Arial"/>
          <w:b/>
          <w:color w:val="000000" w:themeColor="text1"/>
          <w:sz w:val="18"/>
          <w:szCs w:val="18"/>
          <w:lang w:val="en-CA"/>
        </w:rPr>
        <w:t xml:space="preserve"> </w:t>
      </w:r>
      <w:proofErr w:type="spellStart"/>
      <w:r w:rsidRPr="00C61BB0">
        <w:rPr>
          <w:rFonts w:ascii="Arial" w:hAnsi="Arial" w:cs="Arial"/>
          <w:b/>
          <w:color w:val="000000" w:themeColor="text1"/>
          <w:sz w:val="18"/>
          <w:szCs w:val="18"/>
          <w:lang w:val="en-CA"/>
        </w:rPr>
        <w:t>ayuitniqnutlu</w:t>
      </w:r>
      <w:proofErr w:type="spellEnd"/>
      <w:r w:rsidRPr="00C61BB0">
        <w:rPr>
          <w:rFonts w:ascii="Arial" w:hAnsi="Arial" w:cs="Arial"/>
          <w:b/>
          <w:color w:val="000000" w:themeColor="text1"/>
          <w:sz w:val="18"/>
          <w:szCs w:val="18"/>
          <w:lang w:val="en-CA"/>
        </w:rPr>
        <w:t xml:space="preserve"> </w:t>
      </w:r>
      <w:proofErr w:type="spellStart"/>
      <w:r w:rsidRPr="00C61BB0">
        <w:rPr>
          <w:rFonts w:ascii="Arial" w:hAnsi="Arial" w:cs="Arial"/>
          <w:b/>
          <w:color w:val="000000" w:themeColor="text1"/>
          <w:sz w:val="18"/>
          <w:szCs w:val="18"/>
          <w:lang w:val="en-CA"/>
        </w:rPr>
        <w:t>titiqat</w:t>
      </w:r>
      <w:proofErr w:type="spellEnd"/>
      <w:r w:rsidRPr="00C61BB0">
        <w:rPr>
          <w:rFonts w:ascii="Arial" w:hAnsi="Arial" w:cs="Arial"/>
          <w:b/>
          <w:color w:val="000000" w:themeColor="text1"/>
          <w:sz w:val="18"/>
          <w:szCs w:val="18"/>
          <w:lang w:val="en-CA"/>
        </w:rPr>
        <w:t xml:space="preserve"> </w:t>
      </w:r>
      <w:proofErr w:type="spellStart"/>
      <w:r w:rsidRPr="00C61BB0">
        <w:rPr>
          <w:rFonts w:ascii="Arial" w:hAnsi="Arial" w:cs="Arial"/>
          <w:b/>
          <w:color w:val="000000" w:themeColor="text1"/>
          <w:sz w:val="18"/>
          <w:szCs w:val="18"/>
          <w:lang w:val="en-CA"/>
        </w:rPr>
        <w:t>talvunga</w:t>
      </w:r>
      <w:proofErr w:type="spellEnd"/>
      <w:r w:rsidRPr="00C61BB0">
        <w:rPr>
          <w:rFonts w:ascii="Arial" w:hAnsi="Arial" w:cs="Arial"/>
          <w:b/>
          <w:color w:val="000000" w:themeColor="text1"/>
          <w:sz w:val="18"/>
          <w:szCs w:val="18"/>
          <w:lang w:val="en-CA"/>
        </w:rPr>
        <w:t xml:space="preserve"> </w:t>
      </w:r>
      <w:hyperlink r:id="rId9" w:history="1">
        <w:r w:rsidRPr="008E2645">
          <w:rPr>
            <w:rStyle w:val="Hyperlink"/>
            <w:rFonts w:ascii="Arial" w:hAnsi="Arial" w:cs="Arial"/>
            <w:b/>
            <w:sz w:val="18"/>
            <w:szCs w:val="18"/>
            <w:lang w:val="en-CA"/>
          </w:rPr>
          <w:t>Nunavutnurses@gov.nu.ca</w:t>
        </w:r>
      </w:hyperlink>
      <w:r w:rsidRPr="00C61BB0">
        <w:rPr>
          <w:rFonts w:ascii="Arial" w:hAnsi="Arial" w:cs="Arial"/>
          <w:b/>
          <w:color w:val="000000" w:themeColor="text1"/>
          <w:sz w:val="18"/>
          <w:szCs w:val="18"/>
          <w:lang w:val="en-CA"/>
        </w:rPr>
        <w:t>.</w:t>
      </w:r>
      <w:proofErr w:type="gramEnd"/>
      <w:r w:rsidRPr="00C61BB0">
        <w:rPr>
          <w:rFonts w:ascii="Arial" w:hAnsi="Arial" w:cs="Arial"/>
          <w:b/>
          <w:color w:val="000000" w:themeColor="text1"/>
          <w:sz w:val="18"/>
          <w:szCs w:val="18"/>
          <w:lang w:val="en-CA"/>
        </w:rPr>
        <w:t xml:space="preserve"> </w:t>
      </w:r>
      <w:proofErr w:type="spellStart"/>
      <w:proofErr w:type="gramStart"/>
      <w:r w:rsidRPr="00C61BB0">
        <w:rPr>
          <w:rFonts w:ascii="Arial" w:hAnsi="Arial" w:cs="Arial"/>
          <w:b/>
          <w:color w:val="000000" w:themeColor="text1"/>
          <w:sz w:val="18"/>
          <w:szCs w:val="18"/>
          <w:lang w:val="en-CA"/>
        </w:rPr>
        <w:t>Ilaliutilugu</w:t>
      </w:r>
      <w:proofErr w:type="spellEnd"/>
      <w:r w:rsidRPr="00C61BB0">
        <w:rPr>
          <w:rFonts w:ascii="Arial" w:hAnsi="Arial" w:cs="Arial"/>
          <w:b/>
          <w:color w:val="000000" w:themeColor="text1"/>
          <w:sz w:val="18"/>
          <w:szCs w:val="18"/>
          <w:lang w:val="en-CA"/>
        </w:rPr>
        <w:t xml:space="preserve"> </w:t>
      </w:r>
      <w:proofErr w:type="spellStart"/>
      <w:r w:rsidRPr="00C61BB0">
        <w:rPr>
          <w:rFonts w:ascii="Arial" w:hAnsi="Arial" w:cs="Arial"/>
          <w:b/>
          <w:color w:val="000000" w:themeColor="text1"/>
          <w:sz w:val="18"/>
          <w:szCs w:val="18"/>
          <w:lang w:val="en-CA"/>
        </w:rPr>
        <w:t>tamna</w:t>
      </w:r>
      <w:proofErr w:type="spellEnd"/>
      <w:r w:rsidRPr="00C61BB0">
        <w:rPr>
          <w:rFonts w:ascii="Arial" w:hAnsi="Arial" w:cs="Arial"/>
          <w:b/>
          <w:color w:val="000000" w:themeColor="text1"/>
          <w:sz w:val="18"/>
          <w:szCs w:val="18"/>
          <w:lang w:val="en-CA"/>
        </w:rPr>
        <w:t xml:space="preserve"> NAUNAIPKUTATA # </w:t>
      </w:r>
      <w:proofErr w:type="spellStart"/>
      <w:r w:rsidRPr="00C61BB0">
        <w:rPr>
          <w:rFonts w:ascii="Arial" w:hAnsi="Arial" w:cs="Arial"/>
          <w:b/>
          <w:color w:val="000000" w:themeColor="text1"/>
          <w:sz w:val="18"/>
          <w:szCs w:val="18"/>
          <w:lang w:val="en-CA"/>
        </w:rPr>
        <w:t>titiqanut</w:t>
      </w:r>
      <w:proofErr w:type="spellEnd"/>
      <w:r w:rsidRPr="00C61BB0">
        <w:rPr>
          <w:rFonts w:ascii="Arial" w:hAnsi="Arial" w:cs="Arial"/>
          <w:b/>
          <w:color w:val="000000" w:themeColor="text1"/>
          <w:sz w:val="18"/>
          <w:szCs w:val="18"/>
          <w:lang w:val="en-CA"/>
        </w:rPr>
        <w:t xml:space="preserve"> </w:t>
      </w:r>
      <w:proofErr w:type="spellStart"/>
      <w:r w:rsidRPr="00C61BB0">
        <w:rPr>
          <w:rFonts w:ascii="Arial" w:hAnsi="Arial" w:cs="Arial"/>
          <w:b/>
          <w:color w:val="000000" w:themeColor="text1"/>
          <w:sz w:val="18"/>
          <w:szCs w:val="18"/>
          <w:lang w:val="en-CA"/>
        </w:rPr>
        <w:t>titiqlugu</w:t>
      </w:r>
      <w:proofErr w:type="spellEnd"/>
      <w:r w:rsidRPr="00C61BB0">
        <w:rPr>
          <w:rFonts w:ascii="Arial" w:hAnsi="Arial" w:cs="Arial"/>
          <w:b/>
          <w:color w:val="000000" w:themeColor="text1"/>
          <w:sz w:val="18"/>
          <w:szCs w:val="18"/>
          <w:lang w:val="en-CA"/>
        </w:rPr>
        <w:t xml:space="preserve"> </w:t>
      </w:r>
      <w:proofErr w:type="spellStart"/>
      <w:r w:rsidRPr="00C61BB0">
        <w:rPr>
          <w:rFonts w:ascii="Arial" w:hAnsi="Arial" w:cs="Arial"/>
          <w:b/>
          <w:color w:val="000000" w:themeColor="text1"/>
          <w:sz w:val="18"/>
          <w:szCs w:val="18"/>
          <w:lang w:val="en-CA"/>
        </w:rPr>
        <w:t>qagitauyakkut</w:t>
      </w:r>
      <w:proofErr w:type="spellEnd"/>
      <w:r w:rsidRPr="00C61BB0">
        <w:rPr>
          <w:rFonts w:ascii="Arial" w:hAnsi="Arial" w:cs="Arial"/>
          <w:b/>
          <w:color w:val="000000" w:themeColor="text1"/>
          <w:sz w:val="18"/>
          <w:szCs w:val="18"/>
          <w:lang w:val="en-CA"/>
        </w:rPr>
        <w:t xml:space="preserve"> </w:t>
      </w:r>
      <w:proofErr w:type="spellStart"/>
      <w:r w:rsidRPr="00C61BB0">
        <w:rPr>
          <w:rFonts w:ascii="Arial" w:hAnsi="Arial" w:cs="Arial"/>
          <w:b/>
          <w:color w:val="000000" w:themeColor="text1"/>
          <w:sz w:val="18"/>
          <w:szCs w:val="18"/>
          <w:lang w:val="en-CA"/>
        </w:rPr>
        <w:t>titigaqtaqnut</w:t>
      </w:r>
      <w:proofErr w:type="spellEnd"/>
      <w:r w:rsidRPr="00C61BB0">
        <w:rPr>
          <w:rFonts w:ascii="Arial" w:hAnsi="Arial" w:cs="Arial"/>
          <w:b/>
          <w:color w:val="000000" w:themeColor="text1"/>
          <w:sz w:val="18"/>
          <w:szCs w:val="18"/>
          <w:lang w:val="en-CA"/>
        </w:rPr>
        <w:t>.</w:t>
      </w:r>
      <w:proofErr w:type="gramEnd"/>
    </w:p>
    <w:p w:rsidR="002E1B75" w:rsidRPr="00B11DA3" w:rsidRDefault="002E1B75" w:rsidP="002E1B75">
      <w:pPr>
        <w:contextualSpacing/>
        <w:rPr>
          <w:rFonts w:ascii="Arial" w:eastAsia="Times" w:hAnsi="Arial" w:cs="Arial"/>
          <w:sz w:val="16"/>
          <w:szCs w:val="16"/>
        </w:rPr>
      </w:pPr>
    </w:p>
    <w:p w:rsidR="00D305E0" w:rsidRPr="00D305E0" w:rsidRDefault="002E1B75" w:rsidP="002E1B75">
      <w:pPr>
        <w:numPr>
          <w:ilvl w:val="0"/>
          <w:numId w:val="1"/>
        </w:numPr>
        <w:ind w:left="284"/>
        <w:contextualSpacing/>
        <w:rPr>
          <w:rFonts w:ascii="Arial" w:hAnsi="Arial" w:cs="Arial"/>
          <w:sz w:val="18"/>
          <w:szCs w:val="18"/>
        </w:rPr>
      </w:pPr>
      <w:proofErr w:type="spellStart"/>
      <w:r w:rsidRPr="00B11DA3">
        <w:rPr>
          <w:rFonts w:ascii="Arial" w:eastAsia="Times" w:hAnsi="Arial" w:cs="Arial"/>
          <w:sz w:val="18"/>
          <w:szCs w:val="18"/>
        </w:rPr>
        <w:t>Tapkuat</w:t>
      </w:r>
      <w:proofErr w:type="spellEnd"/>
      <w:r w:rsidRPr="00B11DA3">
        <w:rPr>
          <w:rFonts w:ascii="Arial" w:eastAsia="Times" w:hAnsi="Arial" w:cs="Arial"/>
          <w:sz w:val="18"/>
          <w:szCs w:val="18"/>
        </w:rPr>
        <w:t xml:space="preserve"> </w:t>
      </w:r>
      <w:proofErr w:type="spellStart"/>
      <w:r w:rsidRPr="00B11DA3">
        <w:rPr>
          <w:rFonts w:ascii="Arial" w:eastAsia="Times" w:hAnsi="Arial" w:cs="Arial"/>
          <w:sz w:val="18"/>
          <w:szCs w:val="18"/>
        </w:rPr>
        <w:t>Kavamatkut</w:t>
      </w:r>
      <w:proofErr w:type="spellEnd"/>
      <w:r w:rsidRPr="00B11DA3">
        <w:rPr>
          <w:rFonts w:ascii="Arial" w:eastAsia="Times" w:hAnsi="Arial" w:cs="Arial"/>
          <w:sz w:val="18"/>
          <w:szCs w:val="18"/>
        </w:rPr>
        <w:t xml:space="preserve"> Nunavut </w:t>
      </w:r>
      <w:proofErr w:type="spellStart"/>
      <w:r w:rsidRPr="00B11DA3">
        <w:rPr>
          <w:rFonts w:ascii="Arial" w:eastAsia="Times" w:hAnsi="Arial" w:cs="Arial"/>
          <w:sz w:val="18"/>
          <w:szCs w:val="18"/>
        </w:rPr>
        <w:t>atuqpiagahuat</w:t>
      </w:r>
      <w:proofErr w:type="spellEnd"/>
      <w:r w:rsidRPr="00B11DA3">
        <w:rPr>
          <w:rFonts w:ascii="Arial" w:eastAsia="Times" w:hAnsi="Arial" w:cs="Arial"/>
          <w:sz w:val="18"/>
          <w:szCs w:val="18"/>
        </w:rPr>
        <w:t xml:space="preserve"> </w:t>
      </w:r>
      <w:proofErr w:type="spellStart"/>
      <w:r w:rsidRPr="00B11DA3">
        <w:rPr>
          <w:rFonts w:ascii="Arial" w:eastAsia="Times" w:hAnsi="Arial" w:cs="Arial"/>
          <w:sz w:val="18"/>
          <w:szCs w:val="18"/>
        </w:rPr>
        <w:t>pinguqtitninik</w:t>
      </w:r>
      <w:proofErr w:type="spellEnd"/>
      <w:r w:rsidRPr="00B11DA3">
        <w:rPr>
          <w:rFonts w:ascii="Arial" w:eastAsia="Times" w:hAnsi="Arial" w:cs="Arial"/>
          <w:sz w:val="18"/>
          <w:szCs w:val="18"/>
        </w:rPr>
        <w:t xml:space="preserve"> </w:t>
      </w:r>
      <w:proofErr w:type="spellStart"/>
      <w:r w:rsidRPr="00B11DA3">
        <w:rPr>
          <w:rFonts w:ascii="Arial" w:eastAsia="Times" w:hAnsi="Arial" w:cs="Arial"/>
          <w:sz w:val="18"/>
          <w:szCs w:val="18"/>
        </w:rPr>
        <w:t>kivgaqtuittiaqnit</w:t>
      </w:r>
      <w:proofErr w:type="spellEnd"/>
      <w:r w:rsidRPr="00B11DA3">
        <w:rPr>
          <w:rFonts w:ascii="Arial" w:eastAsia="Times" w:hAnsi="Arial" w:cs="Arial"/>
          <w:sz w:val="18"/>
          <w:szCs w:val="18"/>
        </w:rPr>
        <w:t xml:space="preserve"> </w:t>
      </w:r>
      <w:proofErr w:type="spellStart"/>
      <w:r w:rsidRPr="00B11DA3">
        <w:rPr>
          <w:rFonts w:ascii="Arial" w:eastAsia="Times" w:hAnsi="Arial" w:cs="Arial"/>
          <w:sz w:val="18"/>
          <w:szCs w:val="18"/>
        </w:rPr>
        <w:t>havaktiuyut</w:t>
      </w:r>
      <w:proofErr w:type="spellEnd"/>
      <w:r w:rsidRPr="00B11DA3">
        <w:rPr>
          <w:rFonts w:ascii="Arial" w:eastAsia="Times" w:hAnsi="Arial" w:cs="Arial"/>
          <w:sz w:val="18"/>
          <w:szCs w:val="18"/>
        </w:rPr>
        <w:t xml:space="preserve"> </w:t>
      </w:r>
      <w:proofErr w:type="spellStart"/>
      <w:r w:rsidRPr="00B11DA3">
        <w:rPr>
          <w:rFonts w:ascii="Arial" w:eastAsia="Times" w:hAnsi="Arial" w:cs="Arial"/>
          <w:sz w:val="18"/>
          <w:szCs w:val="18"/>
        </w:rPr>
        <w:t>kivgaqtutiagiangit</w:t>
      </w:r>
      <w:proofErr w:type="spellEnd"/>
      <w:r w:rsidRPr="00B11DA3">
        <w:rPr>
          <w:rFonts w:ascii="Arial" w:eastAsia="Times" w:hAnsi="Arial" w:cs="Arial"/>
          <w:sz w:val="18"/>
          <w:szCs w:val="18"/>
        </w:rPr>
        <w:t xml:space="preserve"> </w:t>
      </w:r>
      <w:proofErr w:type="spellStart"/>
      <w:r w:rsidRPr="00B11DA3">
        <w:rPr>
          <w:rFonts w:ascii="Arial" w:eastAsia="Times" w:hAnsi="Arial" w:cs="Arial"/>
          <w:sz w:val="18"/>
          <w:szCs w:val="18"/>
        </w:rPr>
        <w:t>havaktiuyut</w:t>
      </w:r>
      <w:proofErr w:type="spellEnd"/>
      <w:r w:rsidRPr="00B11DA3">
        <w:rPr>
          <w:rFonts w:ascii="Arial" w:eastAsia="Times" w:hAnsi="Arial" w:cs="Arial"/>
          <w:sz w:val="18"/>
          <w:szCs w:val="18"/>
        </w:rPr>
        <w:t xml:space="preserve"> </w:t>
      </w:r>
      <w:proofErr w:type="spellStart"/>
      <w:r w:rsidRPr="00B11DA3">
        <w:rPr>
          <w:rFonts w:ascii="Arial" w:eastAsia="Times" w:hAnsi="Arial" w:cs="Arial"/>
          <w:sz w:val="18"/>
          <w:szCs w:val="18"/>
        </w:rPr>
        <w:t>piyanginik</w:t>
      </w:r>
      <w:proofErr w:type="spellEnd"/>
      <w:r w:rsidRPr="00B11DA3">
        <w:rPr>
          <w:rFonts w:ascii="Arial" w:eastAsia="Times" w:hAnsi="Arial" w:cs="Arial"/>
          <w:sz w:val="18"/>
          <w:szCs w:val="18"/>
        </w:rPr>
        <w:t xml:space="preserve"> </w:t>
      </w:r>
      <w:proofErr w:type="spellStart"/>
      <w:r w:rsidRPr="00B11DA3">
        <w:rPr>
          <w:rFonts w:ascii="Arial" w:eastAsia="Times" w:hAnsi="Arial" w:cs="Arial"/>
          <w:sz w:val="18"/>
          <w:szCs w:val="18"/>
        </w:rPr>
        <w:t>nakuuniqhamik</w:t>
      </w:r>
      <w:proofErr w:type="spellEnd"/>
      <w:r w:rsidRPr="00B11DA3">
        <w:rPr>
          <w:rFonts w:ascii="Arial" w:eastAsia="Times" w:hAnsi="Arial" w:cs="Arial"/>
          <w:sz w:val="18"/>
          <w:szCs w:val="18"/>
        </w:rPr>
        <w:t xml:space="preserve"> </w:t>
      </w:r>
      <w:proofErr w:type="spellStart"/>
      <w:r w:rsidRPr="00B11DA3">
        <w:rPr>
          <w:rFonts w:ascii="Arial" w:eastAsia="Times" w:hAnsi="Arial" w:cs="Arial"/>
          <w:sz w:val="18"/>
          <w:szCs w:val="18"/>
        </w:rPr>
        <w:t>kangiqhimanit</w:t>
      </w:r>
      <w:proofErr w:type="spellEnd"/>
      <w:r w:rsidRPr="00B11DA3">
        <w:rPr>
          <w:rFonts w:ascii="Arial" w:eastAsia="Times" w:hAnsi="Arial" w:cs="Arial"/>
          <w:sz w:val="18"/>
          <w:szCs w:val="18"/>
        </w:rPr>
        <w:t xml:space="preserve"> </w:t>
      </w:r>
      <w:proofErr w:type="spellStart"/>
      <w:r w:rsidRPr="00B11DA3">
        <w:rPr>
          <w:rFonts w:ascii="Arial" w:eastAsia="Times" w:hAnsi="Arial" w:cs="Arial"/>
          <w:sz w:val="18"/>
          <w:szCs w:val="18"/>
        </w:rPr>
        <w:t>kivgaqt</w:t>
      </w:r>
      <w:r w:rsidRPr="00D305E0">
        <w:rPr>
          <w:rFonts w:ascii="Arial" w:eastAsia="Times" w:hAnsi="Arial" w:cs="Arial"/>
          <w:sz w:val="18"/>
          <w:szCs w:val="18"/>
        </w:rPr>
        <w:t>uqnitlu</w:t>
      </w:r>
      <w:proofErr w:type="spellEnd"/>
      <w:r w:rsidRPr="00D305E0">
        <w:rPr>
          <w:rFonts w:ascii="Arial" w:eastAsia="Times" w:hAnsi="Arial" w:cs="Arial"/>
          <w:sz w:val="18"/>
          <w:szCs w:val="18"/>
        </w:rPr>
        <w:t xml:space="preserve"> </w:t>
      </w:r>
      <w:proofErr w:type="spellStart"/>
      <w:r w:rsidRPr="00D305E0">
        <w:rPr>
          <w:rFonts w:ascii="Arial" w:eastAsia="Times" w:hAnsi="Arial" w:cs="Arial"/>
          <w:sz w:val="18"/>
          <w:szCs w:val="18"/>
        </w:rPr>
        <w:t>piyaqaqnit</w:t>
      </w:r>
      <w:proofErr w:type="spellEnd"/>
      <w:r w:rsidRPr="00D305E0">
        <w:rPr>
          <w:rFonts w:ascii="Arial" w:eastAsia="Times" w:hAnsi="Arial" w:cs="Arial"/>
          <w:sz w:val="18"/>
          <w:szCs w:val="18"/>
        </w:rPr>
        <w:t xml:space="preserve"> Nunavummiut. </w:t>
      </w:r>
      <w:proofErr w:type="spellStart"/>
      <w:r w:rsidR="00D305E0" w:rsidRPr="00D305E0">
        <w:rPr>
          <w:rFonts w:ascii="Arial" w:hAnsi="Arial" w:cs="Arial"/>
          <w:sz w:val="18"/>
          <w:szCs w:val="18"/>
        </w:rPr>
        <w:t>Hivulliutiniaqtut</w:t>
      </w:r>
      <w:proofErr w:type="spellEnd"/>
      <w:r w:rsidR="00D305E0" w:rsidRPr="00D305E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305E0" w:rsidRPr="00D305E0">
        <w:rPr>
          <w:rFonts w:ascii="Arial" w:hAnsi="Arial" w:cs="Arial"/>
          <w:sz w:val="18"/>
          <w:szCs w:val="18"/>
        </w:rPr>
        <w:t>Inuinnait</w:t>
      </w:r>
      <w:proofErr w:type="spellEnd"/>
      <w:r w:rsidR="00D305E0" w:rsidRPr="00D305E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305E0" w:rsidRPr="00D305E0">
        <w:rPr>
          <w:rFonts w:ascii="Arial" w:hAnsi="Arial" w:cs="Arial"/>
          <w:sz w:val="18"/>
          <w:szCs w:val="18"/>
        </w:rPr>
        <w:t>Nunavunmi</w:t>
      </w:r>
      <w:proofErr w:type="spellEnd"/>
      <w:r w:rsidR="00D305E0" w:rsidRPr="00D305E0">
        <w:rPr>
          <w:rFonts w:ascii="Arial" w:hAnsi="Arial" w:cs="Arial"/>
          <w:sz w:val="18"/>
          <w:szCs w:val="18"/>
        </w:rPr>
        <w:t>.</w:t>
      </w:r>
    </w:p>
    <w:p w:rsidR="00D305E0" w:rsidRDefault="00D305E0" w:rsidP="00D305E0">
      <w:pPr>
        <w:numPr>
          <w:ilvl w:val="0"/>
          <w:numId w:val="1"/>
        </w:numPr>
        <w:ind w:left="284"/>
        <w:contextualSpacing/>
        <w:rPr>
          <w:rFonts w:ascii="Arial" w:hAnsi="Arial" w:cs="Arial"/>
          <w:sz w:val="18"/>
          <w:szCs w:val="18"/>
        </w:rPr>
      </w:pPr>
      <w:proofErr w:type="spellStart"/>
      <w:r w:rsidRPr="00B11DA3">
        <w:rPr>
          <w:rFonts w:ascii="Arial" w:eastAsia="Times" w:hAnsi="Arial" w:cs="Arial"/>
          <w:sz w:val="18"/>
          <w:szCs w:val="18"/>
        </w:rPr>
        <w:t>Havakhat</w:t>
      </w:r>
      <w:proofErr w:type="spellEnd"/>
      <w:r w:rsidRPr="00B11DA3">
        <w:rPr>
          <w:rFonts w:ascii="Arial" w:eastAsia="Times" w:hAnsi="Arial" w:cs="Arial"/>
          <w:sz w:val="18"/>
          <w:szCs w:val="18"/>
        </w:rPr>
        <w:t xml:space="preserve"> </w:t>
      </w:r>
      <w:proofErr w:type="spellStart"/>
      <w:r w:rsidRPr="00B11DA3">
        <w:rPr>
          <w:rFonts w:ascii="Arial" w:eastAsia="Times" w:hAnsi="Arial" w:cs="Arial"/>
          <w:sz w:val="18"/>
          <w:szCs w:val="18"/>
        </w:rPr>
        <w:t>ilaitni</w:t>
      </w:r>
      <w:proofErr w:type="spellEnd"/>
      <w:r w:rsidRPr="00B11DA3">
        <w:rPr>
          <w:rFonts w:ascii="Arial" w:eastAsia="Times" w:hAnsi="Arial" w:cs="Arial"/>
          <w:sz w:val="18"/>
          <w:szCs w:val="18"/>
        </w:rPr>
        <w:t xml:space="preserve"> </w:t>
      </w:r>
      <w:proofErr w:type="spellStart"/>
      <w:r w:rsidRPr="00B11DA3">
        <w:rPr>
          <w:rFonts w:ascii="Arial" w:eastAsia="Times" w:hAnsi="Arial" w:cs="Arial"/>
          <w:sz w:val="18"/>
          <w:szCs w:val="18"/>
        </w:rPr>
        <w:t>havanguyunut</w:t>
      </w:r>
      <w:proofErr w:type="spellEnd"/>
      <w:r w:rsidRPr="00B11DA3">
        <w:rPr>
          <w:rFonts w:ascii="Arial" w:eastAsia="Times" w:hAnsi="Arial" w:cs="Arial"/>
          <w:sz w:val="18"/>
          <w:szCs w:val="18"/>
        </w:rPr>
        <w:t xml:space="preserve"> </w:t>
      </w:r>
      <w:proofErr w:type="spellStart"/>
      <w:r w:rsidRPr="00B11DA3">
        <w:rPr>
          <w:rFonts w:ascii="Arial" w:eastAsia="Times" w:hAnsi="Arial" w:cs="Arial"/>
          <w:sz w:val="18"/>
          <w:szCs w:val="18"/>
        </w:rPr>
        <w:t>piyalgit</w:t>
      </w:r>
      <w:proofErr w:type="spellEnd"/>
      <w:r w:rsidRPr="00B11DA3">
        <w:rPr>
          <w:rFonts w:ascii="Arial" w:eastAsia="Times" w:hAnsi="Arial" w:cs="Arial"/>
          <w:sz w:val="18"/>
          <w:szCs w:val="18"/>
        </w:rPr>
        <w:t xml:space="preserve"> </w:t>
      </w:r>
      <w:proofErr w:type="spellStart"/>
      <w:r w:rsidRPr="00B11DA3">
        <w:rPr>
          <w:rFonts w:ascii="Arial" w:eastAsia="Times" w:hAnsi="Arial" w:cs="Arial"/>
          <w:sz w:val="18"/>
          <w:szCs w:val="18"/>
        </w:rPr>
        <w:t>naamakgiyauyunik</w:t>
      </w:r>
      <w:proofErr w:type="spellEnd"/>
      <w:r w:rsidRPr="00B11DA3">
        <w:rPr>
          <w:rFonts w:ascii="Arial" w:eastAsia="Times" w:hAnsi="Arial" w:cs="Arial"/>
          <w:sz w:val="18"/>
          <w:szCs w:val="18"/>
        </w:rPr>
        <w:t xml:space="preserve"> </w:t>
      </w:r>
      <w:proofErr w:type="spellStart"/>
      <w:r w:rsidRPr="00B11DA3">
        <w:rPr>
          <w:rFonts w:ascii="Arial" w:eastAsia="Times" w:hAnsi="Arial" w:cs="Arial"/>
          <w:sz w:val="18"/>
          <w:szCs w:val="18"/>
        </w:rPr>
        <w:t>ihuinaqhimayanga</w:t>
      </w:r>
      <w:proofErr w:type="spellEnd"/>
      <w:r w:rsidRPr="00B11DA3">
        <w:rPr>
          <w:rFonts w:ascii="Arial" w:eastAsia="Times" w:hAnsi="Arial" w:cs="Arial"/>
          <w:sz w:val="18"/>
          <w:szCs w:val="18"/>
        </w:rPr>
        <w:t xml:space="preserve"> </w:t>
      </w:r>
      <w:proofErr w:type="spellStart"/>
      <w:r w:rsidRPr="00B11DA3">
        <w:rPr>
          <w:rFonts w:ascii="Arial" w:eastAsia="Times" w:hAnsi="Arial" w:cs="Arial"/>
          <w:sz w:val="18"/>
          <w:szCs w:val="18"/>
        </w:rPr>
        <w:t>naunaiyaqnit</w:t>
      </w:r>
      <w:proofErr w:type="spellEnd"/>
      <w:r w:rsidRPr="00B11DA3">
        <w:rPr>
          <w:rFonts w:ascii="Arial" w:eastAsia="Times" w:hAnsi="Arial" w:cs="Arial"/>
          <w:sz w:val="18"/>
          <w:szCs w:val="18"/>
        </w:rPr>
        <w:t xml:space="preserve">. </w:t>
      </w:r>
      <w:proofErr w:type="spellStart"/>
      <w:r w:rsidRPr="00B11DA3">
        <w:rPr>
          <w:rFonts w:ascii="Arial" w:eastAsia="Times" w:hAnsi="Arial" w:cs="Arial"/>
          <w:sz w:val="18"/>
          <w:szCs w:val="18"/>
        </w:rPr>
        <w:t>Tigumiarniq</w:t>
      </w:r>
      <w:proofErr w:type="spellEnd"/>
      <w:r w:rsidRPr="00B11DA3">
        <w:rPr>
          <w:rFonts w:ascii="Arial" w:eastAsia="Times" w:hAnsi="Arial" w:cs="Arial"/>
          <w:sz w:val="18"/>
          <w:szCs w:val="18"/>
        </w:rPr>
        <w:t xml:space="preserve"> </w:t>
      </w:r>
      <w:proofErr w:type="spellStart"/>
      <w:r w:rsidRPr="00B11DA3">
        <w:rPr>
          <w:rFonts w:ascii="Arial" w:eastAsia="Times" w:hAnsi="Arial" w:cs="Arial"/>
          <w:sz w:val="18"/>
          <w:szCs w:val="18"/>
        </w:rPr>
        <w:t>ihuinaqhimayanga</w:t>
      </w:r>
      <w:proofErr w:type="spellEnd"/>
      <w:r w:rsidRPr="00B11DA3">
        <w:rPr>
          <w:rFonts w:ascii="Arial" w:eastAsia="Times" w:hAnsi="Arial" w:cs="Arial"/>
          <w:sz w:val="18"/>
          <w:szCs w:val="18"/>
        </w:rPr>
        <w:t xml:space="preserve"> </w:t>
      </w:r>
      <w:proofErr w:type="spellStart"/>
      <w:proofErr w:type="gramStart"/>
      <w:r w:rsidRPr="00B11DA3">
        <w:rPr>
          <w:rFonts w:ascii="Arial" w:eastAsia="Times" w:hAnsi="Arial" w:cs="Arial"/>
          <w:sz w:val="18"/>
          <w:szCs w:val="18"/>
        </w:rPr>
        <w:t>titiqat</w:t>
      </w:r>
      <w:proofErr w:type="spellEnd"/>
      <w:r w:rsidRPr="00B11DA3">
        <w:rPr>
          <w:rFonts w:ascii="Arial" w:eastAsia="Times" w:hAnsi="Arial" w:cs="Arial"/>
          <w:sz w:val="18"/>
          <w:szCs w:val="18"/>
        </w:rPr>
        <w:t xml:space="preserve">  </w:t>
      </w:r>
      <w:proofErr w:type="spellStart"/>
      <w:r w:rsidRPr="00B11DA3">
        <w:rPr>
          <w:rFonts w:ascii="Arial" w:eastAsia="Times" w:hAnsi="Arial" w:cs="Arial"/>
          <w:sz w:val="18"/>
          <w:szCs w:val="18"/>
        </w:rPr>
        <w:t>pilaigutauqpiangittut</w:t>
      </w:r>
      <w:proofErr w:type="spellEnd"/>
      <w:proofErr w:type="gramEnd"/>
      <w:r w:rsidRPr="00B11DA3">
        <w:rPr>
          <w:rFonts w:ascii="Arial" w:eastAsia="Times" w:hAnsi="Arial" w:cs="Arial"/>
          <w:sz w:val="18"/>
          <w:szCs w:val="18"/>
        </w:rPr>
        <w:t xml:space="preserve"> </w:t>
      </w:r>
      <w:proofErr w:type="spellStart"/>
      <w:r w:rsidRPr="00B11DA3">
        <w:rPr>
          <w:rFonts w:ascii="Arial" w:eastAsia="Times" w:hAnsi="Arial" w:cs="Arial"/>
          <w:sz w:val="18"/>
          <w:szCs w:val="18"/>
        </w:rPr>
        <w:t>hulivalliq</w:t>
      </w:r>
      <w:proofErr w:type="spellEnd"/>
      <w:r w:rsidRPr="00B11DA3">
        <w:rPr>
          <w:rFonts w:ascii="Arial" w:eastAsia="Times" w:hAnsi="Arial" w:cs="Arial"/>
          <w:sz w:val="18"/>
          <w:szCs w:val="18"/>
        </w:rPr>
        <w:t xml:space="preserve"> </w:t>
      </w:r>
      <w:proofErr w:type="spellStart"/>
      <w:r w:rsidRPr="00B11DA3">
        <w:rPr>
          <w:rFonts w:ascii="Arial" w:eastAsia="Times" w:hAnsi="Arial" w:cs="Arial"/>
          <w:sz w:val="18"/>
          <w:szCs w:val="18"/>
        </w:rPr>
        <w:t>ihumagiyauqataulaqnianik</w:t>
      </w:r>
      <w:proofErr w:type="spellEnd"/>
      <w:r w:rsidRPr="00B11DA3">
        <w:rPr>
          <w:rFonts w:ascii="Arial" w:hAnsi="Arial" w:cs="Arial"/>
          <w:sz w:val="18"/>
          <w:szCs w:val="18"/>
        </w:rPr>
        <w:t>.</w:t>
      </w:r>
    </w:p>
    <w:p w:rsidR="00D305E0" w:rsidRDefault="00D305E0" w:rsidP="00D305E0">
      <w:pPr>
        <w:contextualSpacing/>
        <w:rPr>
          <w:rFonts w:ascii="Arial" w:hAnsi="Arial" w:cs="Arial"/>
          <w:sz w:val="18"/>
          <w:szCs w:val="18"/>
        </w:rPr>
      </w:pPr>
    </w:p>
    <w:p w:rsidR="00D305E0" w:rsidRPr="00B11DA3" w:rsidRDefault="00D305E0" w:rsidP="00D305E0">
      <w:pPr>
        <w:contextualSpacing/>
        <w:rPr>
          <w:rFonts w:ascii="Arial" w:hAnsi="Arial" w:cs="Arial"/>
          <w:sz w:val="18"/>
          <w:szCs w:val="18"/>
        </w:rPr>
      </w:pPr>
    </w:p>
    <w:p w:rsidR="002E1B75" w:rsidRPr="00B11DA3" w:rsidRDefault="002E1B75" w:rsidP="002E1B75">
      <w:pPr>
        <w:numPr>
          <w:ilvl w:val="0"/>
          <w:numId w:val="1"/>
        </w:numPr>
        <w:ind w:left="284"/>
        <w:contextualSpacing/>
        <w:rPr>
          <w:rFonts w:ascii="Arial" w:hAnsi="Arial" w:cs="Arial"/>
          <w:sz w:val="18"/>
          <w:szCs w:val="18"/>
        </w:rPr>
      </w:pPr>
      <w:proofErr w:type="spellStart"/>
      <w:r w:rsidRPr="00B11DA3">
        <w:rPr>
          <w:rFonts w:ascii="Arial" w:eastAsia="Times" w:hAnsi="Arial" w:cs="Arial"/>
          <w:sz w:val="18"/>
          <w:szCs w:val="18"/>
        </w:rPr>
        <w:t>Uuktuqtut</w:t>
      </w:r>
      <w:proofErr w:type="spellEnd"/>
      <w:r w:rsidRPr="00B11DA3">
        <w:rPr>
          <w:rFonts w:ascii="Arial" w:eastAsia="Times" w:hAnsi="Arial" w:cs="Arial"/>
          <w:sz w:val="18"/>
          <w:szCs w:val="18"/>
        </w:rPr>
        <w:t xml:space="preserve"> </w:t>
      </w:r>
      <w:proofErr w:type="spellStart"/>
      <w:r w:rsidRPr="00B11DA3">
        <w:rPr>
          <w:rFonts w:ascii="Arial" w:eastAsia="Times" w:hAnsi="Arial" w:cs="Arial"/>
          <w:sz w:val="18"/>
          <w:szCs w:val="18"/>
        </w:rPr>
        <w:t>naunaiqhimayaqaqtat</w:t>
      </w:r>
      <w:proofErr w:type="spellEnd"/>
      <w:r w:rsidRPr="00B11DA3">
        <w:rPr>
          <w:rFonts w:ascii="Arial" w:eastAsia="Times" w:hAnsi="Arial" w:cs="Arial"/>
          <w:sz w:val="18"/>
          <w:szCs w:val="18"/>
        </w:rPr>
        <w:t xml:space="preserve"> </w:t>
      </w:r>
      <w:proofErr w:type="spellStart"/>
      <w:r w:rsidRPr="00B11DA3">
        <w:rPr>
          <w:rFonts w:ascii="Arial" w:eastAsia="Times" w:hAnsi="Arial" w:cs="Arial"/>
          <w:sz w:val="18"/>
          <w:szCs w:val="18"/>
        </w:rPr>
        <w:t>pilaqniqtit</w:t>
      </w:r>
      <w:proofErr w:type="spellEnd"/>
      <w:r w:rsidRPr="00B11DA3">
        <w:rPr>
          <w:rFonts w:ascii="Arial" w:eastAsia="Times" w:hAnsi="Arial" w:cs="Arial"/>
          <w:sz w:val="18"/>
          <w:szCs w:val="18"/>
        </w:rPr>
        <w:t xml:space="preserve"> </w:t>
      </w:r>
      <w:proofErr w:type="spellStart"/>
      <w:r w:rsidRPr="00B11DA3">
        <w:rPr>
          <w:rFonts w:ascii="Arial" w:eastAsia="Times" w:hAnsi="Arial" w:cs="Arial"/>
          <w:sz w:val="18"/>
          <w:szCs w:val="18"/>
        </w:rPr>
        <w:t>pinahuaqhugit</w:t>
      </w:r>
      <w:proofErr w:type="spellEnd"/>
      <w:r w:rsidRPr="00B11DA3">
        <w:rPr>
          <w:rFonts w:ascii="Arial" w:eastAsia="Times" w:hAnsi="Arial" w:cs="Arial"/>
          <w:sz w:val="18"/>
          <w:szCs w:val="18"/>
        </w:rPr>
        <w:t xml:space="preserve"> </w:t>
      </w:r>
      <w:proofErr w:type="spellStart"/>
      <w:r w:rsidRPr="00B11DA3">
        <w:rPr>
          <w:rFonts w:ascii="Arial" w:eastAsia="Times" w:hAnsi="Arial" w:cs="Arial"/>
          <w:sz w:val="18"/>
          <w:szCs w:val="18"/>
        </w:rPr>
        <w:t>pitaqniq</w:t>
      </w:r>
      <w:proofErr w:type="spellEnd"/>
      <w:r w:rsidRPr="00B11DA3">
        <w:rPr>
          <w:rFonts w:ascii="Arial" w:eastAsia="Times" w:hAnsi="Arial" w:cs="Arial"/>
          <w:sz w:val="18"/>
          <w:szCs w:val="18"/>
        </w:rPr>
        <w:t xml:space="preserve"> </w:t>
      </w:r>
      <w:proofErr w:type="spellStart"/>
      <w:r w:rsidRPr="00B11DA3">
        <w:rPr>
          <w:rFonts w:ascii="Arial" w:eastAsia="Times" w:hAnsi="Arial" w:cs="Arial"/>
          <w:sz w:val="18"/>
          <w:szCs w:val="18"/>
        </w:rPr>
        <w:t>hivulliutyaqninut</w:t>
      </w:r>
      <w:proofErr w:type="spellEnd"/>
      <w:r w:rsidRPr="00B11DA3">
        <w:rPr>
          <w:rFonts w:ascii="Arial" w:eastAsia="Times" w:hAnsi="Arial" w:cs="Arial"/>
          <w:sz w:val="18"/>
          <w:szCs w:val="18"/>
        </w:rPr>
        <w:t xml:space="preserve"> </w:t>
      </w:r>
      <w:proofErr w:type="spellStart"/>
      <w:r w:rsidRPr="00B11DA3">
        <w:rPr>
          <w:rFonts w:ascii="Arial" w:eastAsia="Times" w:hAnsi="Arial" w:cs="Arial"/>
          <w:sz w:val="18"/>
          <w:szCs w:val="18"/>
        </w:rPr>
        <w:t>ihumagiyauqahiutini</w:t>
      </w:r>
      <w:proofErr w:type="spellEnd"/>
      <w:r w:rsidRPr="00B11DA3">
        <w:rPr>
          <w:rFonts w:ascii="Arial" w:eastAsia="Times" w:hAnsi="Arial" w:cs="Arial"/>
          <w:sz w:val="18"/>
          <w:szCs w:val="18"/>
        </w:rPr>
        <w:t xml:space="preserve"> </w:t>
      </w:r>
      <w:proofErr w:type="spellStart"/>
      <w:r w:rsidRPr="00B11DA3">
        <w:rPr>
          <w:rFonts w:ascii="Arial" w:eastAsia="Times" w:hAnsi="Arial" w:cs="Arial"/>
          <w:sz w:val="18"/>
          <w:szCs w:val="18"/>
        </w:rPr>
        <w:t>malikhugit</w:t>
      </w:r>
      <w:proofErr w:type="spellEnd"/>
      <w:r w:rsidRPr="00B11DA3">
        <w:rPr>
          <w:rFonts w:ascii="Arial" w:eastAsia="Times" w:hAnsi="Arial" w:cs="Arial"/>
          <w:sz w:val="18"/>
          <w:szCs w:val="18"/>
        </w:rPr>
        <w:t xml:space="preserve"> Nunavut </w:t>
      </w:r>
      <w:proofErr w:type="spellStart"/>
      <w:r w:rsidRPr="00B11DA3">
        <w:rPr>
          <w:rFonts w:ascii="Arial" w:eastAsia="Times" w:hAnsi="Arial" w:cs="Arial"/>
          <w:sz w:val="18"/>
          <w:szCs w:val="18"/>
        </w:rPr>
        <w:t>Havaktikhanut</w:t>
      </w:r>
      <w:proofErr w:type="spellEnd"/>
      <w:r w:rsidRPr="00B11DA3">
        <w:rPr>
          <w:rFonts w:ascii="Arial" w:eastAsia="Times" w:hAnsi="Arial" w:cs="Arial"/>
          <w:sz w:val="18"/>
          <w:szCs w:val="18"/>
        </w:rPr>
        <w:t xml:space="preserve"> </w:t>
      </w:r>
      <w:proofErr w:type="spellStart"/>
      <w:r w:rsidRPr="00B11DA3">
        <w:rPr>
          <w:rFonts w:ascii="Arial" w:eastAsia="Times" w:hAnsi="Arial" w:cs="Arial"/>
          <w:sz w:val="18"/>
          <w:szCs w:val="18"/>
        </w:rPr>
        <w:t>Havaktikhaqhiurniq</w:t>
      </w:r>
      <w:proofErr w:type="spellEnd"/>
      <w:r w:rsidRPr="00B11DA3">
        <w:rPr>
          <w:rFonts w:ascii="Arial" w:eastAsia="Times" w:hAnsi="Arial" w:cs="Arial"/>
          <w:sz w:val="18"/>
          <w:szCs w:val="18"/>
        </w:rPr>
        <w:t xml:space="preserve"> </w:t>
      </w:r>
      <w:proofErr w:type="spellStart"/>
      <w:r w:rsidRPr="00B11DA3">
        <w:rPr>
          <w:rFonts w:ascii="Arial" w:eastAsia="Times" w:hAnsi="Arial" w:cs="Arial"/>
          <w:sz w:val="18"/>
          <w:szCs w:val="18"/>
        </w:rPr>
        <w:t>Maligait</w:t>
      </w:r>
      <w:proofErr w:type="spellEnd"/>
      <w:r w:rsidRPr="00B11DA3">
        <w:rPr>
          <w:rFonts w:ascii="Arial" w:eastAsia="Times" w:hAnsi="Arial" w:cs="Arial"/>
          <w:sz w:val="18"/>
          <w:szCs w:val="18"/>
        </w:rPr>
        <w:t>.</w:t>
      </w:r>
    </w:p>
    <w:p w:rsidR="00D305E0" w:rsidRPr="00B11DA3" w:rsidRDefault="00D305E0" w:rsidP="00D305E0">
      <w:pPr>
        <w:numPr>
          <w:ilvl w:val="0"/>
          <w:numId w:val="1"/>
        </w:numPr>
        <w:ind w:left="284"/>
        <w:contextualSpacing/>
        <w:rPr>
          <w:rFonts w:ascii="Arial" w:hAnsi="Arial" w:cs="Arial"/>
          <w:sz w:val="18"/>
          <w:szCs w:val="18"/>
        </w:rPr>
      </w:pPr>
      <w:proofErr w:type="spellStart"/>
      <w:r w:rsidRPr="00B11DA3">
        <w:rPr>
          <w:rFonts w:ascii="Arial" w:hAnsi="Arial" w:cs="Arial"/>
          <w:sz w:val="18"/>
          <w:szCs w:val="18"/>
        </w:rPr>
        <w:t>Havaktaaqtunik</w:t>
      </w:r>
      <w:proofErr w:type="spellEnd"/>
      <w:r w:rsidRPr="00B11DA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11DA3">
        <w:rPr>
          <w:rFonts w:ascii="Arial" w:hAnsi="Arial" w:cs="Arial"/>
          <w:sz w:val="18"/>
          <w:szCs w:val="18"/>
        </w:rPr>
        <w:t>atiliurhimayunik</w:t>
      </w:r>
      <w:proofErr w:type="spellEnd"/>
      <w:r w:rsidRPr="00B11DA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11DA3">
        <w:rPr>
          <w:rFonts w:ascii="Arial" w:hAnsi="Arial" w:cs="Arial"/>
          <w:sz w:val="18"/>
          <w:szCs w:val="18"/>
        </w:rPr>
        <w:t>piliurniaqtut</w:t>
      </w:r>
      <w:proofErr w:type="spellEnd"/>
      <w:r w:rsidRPr="00B11DA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11DA3">
        <w:rPr>
          <w:rFonts w:ascii="Arial" w:hAnsi="Arial" w:cs="Arial"/>
          <w:sz w:val="18"/>
          <w:szCs w:val="18"/>
        </w:rPr>
        <w:t>havaktikhanik</w:t>
      </w:r>
      <w:proofErr w:type="spellEnd"/>
      <w:r w:rsidRPr="00B11DA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11DA3">
        <w:rPr>
          <w:rFonts w:ascii="Arial" w:hAnsi="Arial" w:cs="Arial"/>
          <w:sz w:val="18"/>
          <w:szCs w:val="18"/>
        </w:rPr>
        <w:t>piliurniaqtut</w:t>
      </w:r>
      <w:proofErr w:type="spellEnd"/>
      <w:r w:rsidRPr="00B11DA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11DA3">
        <w:rPr>
          <w:rFonts w:ascii="Arial" w:hAnsi="Arial" w:cs="Arial"/>
          <w:sz w:val="18"/>
          <w:szCs w:val="18"/>
        </w:rPr>
        <w:t>havaktukhanik</w:t>
      </w:r>
      <w:proofErr w:type="spellEnd"/>
      <w:r w:rsidRPr="00B11DA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11DA3">
        <w:rPr>
          <w:rFonts w:ascii="Arial" w:hAnsi="Arial" w:cs="Arial"/>
          <w:sz w:val="18"/>
          <w:szCs w:val="18"/>
        </w:rPr>
        <w:t>pigiamini</w:t>
      </w:r>
      <w:proofErr w:type="spellEnd"/>
      <w:r w:rsidRPr="00B11DA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11DA3">
        <w:rPr>
          <w:rFonts w:ascii="Arial" w:hAnsi="Arial" w:cs="Arial"/>
          <w:sz w:val="18"/>
          <w:szCs w:val="18"/>
        </w:rPr>
        <w:t>hivuniqmi</w:t>
      </w:r>
      <w:proofErr w:type="spellEnd"/>
      <w:r w:rsidRPr="00B11DA3">
        <w:rPr>
          <w:rFonts w:ascii="Arial" w:hAnsi="Arial" w:cs="Arial"/>
          <w:sz w:val="18"/>
          <w:szCs w:val="18"/>
        </w:rPr>
        <w:t>.</w:t>
      </w:r>
    </w:p>
    <w:p w:rsidR="002E1B75" w:rsidRPr="00B11DA3" w:rsidRDefault="002E1B75" w:rsidP="002E1B75">
      <w:pPr>
        <w:numPr>
          <w:ilvl w:val="0"/>
          <w:numId w:val="1"/>
        </w:numPr>
        <w:ind w:left="284"/>
        <w:contextualSpacing/>
        <w:rPr>
          <w:rFonts w:ascii="Arial" w:hAnsi="Arial" w:cs="Arial"/>
          <w:sz w:val="18"/>
          <w:szCs w:val="18"/>
        </w:rPr>
      </w:pPr>
      <w:proofErr w:type="spellStart"/>
      <w:r w:rsidRPr="00B11DA3">
        <w:rPr>
          <w:rFonts w:ascii="Arial" w:eastAsia="Times" w:hAnsi="Arial" w:cs="Arial"/>
          <w:sz w:val="18"/>
          <w:szCs w:val="18"/>
        </w:rPr>
        <w:t>Havap</w:t>
      </w:r>
      <w:proofErr w:type="spellEnd"/>
      <w:r w:rsidRPr="00B11DA3">
        <w:rPr>
          <w:rFonts w:ascii="Arial" w:eastAsia="Times" w:hAnsi="Arial" w:cs="Arial"/>
          <w:sz w:val="18"/>
          <w:szCs w:val="18"/>
        </w:rPr>
        <w:t xml:space="preserve"> </w:t>
      </w:r>
      <w:proofErr w:type="spellStart"/>
      <w:r w:rsidRPr="00B11DA3">
        <w:rPr>
          <w:rFonts w:ascii="Arial" w:eastAsia="Times" w:hAnsi="Arial" w:cs="Arial"/>
          <w:sz w:val="18"/>
          <w:szCs w:val="18"/>
        </w:rPr>
        <w:t>Unniqtutai</w:t>
      </w:r>
      <w:proofErr w:type="spellEnd"/>
      <w:r w:rsidRPr="00B11DA3">
        <w:rPr>
          <w:rFonts w:ascii="Arial" w:eastAsia="Times" w:hAnsi="Arial" w:cs="Arial"/>
          <w:sz w:val="18"/>
          <w:szCs w:val="18"/>
        </w:rPr>
        <w:t xml:space="preserve"> </w:t>
      </w:r>
      <w:proofErr w:type="spellStart"/>
      <w:r w:rsidRPr="00B11DA3">
        <w:rPr>
          <w:rFonts w:ascii="Arial" w:eastAsia="Times" w:hAnsi="Arial" w:cs="Arial"/>
          <w:sz w:val="18"/>
          <w:szCs w:val="18"/>
        </w:rPr>
        <w:t>piyaulat</w:t>
      </w:r>
      <w:proofErr w:type="spellEnd"/>
      <w:r w:rsidRPr="00B11DA3">
        <w:rPr>
          <w:rFonts w:ascii="Arial" w:eastAsia="Times" w:hAnsi="Arial" w:cs="Arial"/>
          <w:sz w:val="18"/>
          <w:szCs w:val="18"/>
        </w:rPr>
        <w:t xml:space="preserve"> fax-</w:t>
      </w:r>
      <w:proofErr w:type="spellStart"/>
      <w:r w:rsidRPr="00B11DA3">
        <w:rPr>
          <w:rFonts w:ascii="Arial" w:eastAsia="Times" w:hAnsi="Arial" w:cs="Arial"/>
          <w:sz w:val="18"/>
          <w:szCs w:val="18"/>
        </w:rPr>
        <w:t>kut</w:t>
      </w:r>
      <w:proofErr w:type="spellEnd"/>
      <w:r w:rsidRPr="00B11DA3">
        <w:rPr>
          <w:rFonts w:ascii="Arial" w:eastAsia="Times" w:hAnsi="Arial" w:cs="Arial"/>
          <w:sz w:val="18"/>
          <w:szCs w:val="18"/>
        </w:rPr>
        <w:t xml:space="preserve">, </w:t>
      </w:r>
      <w:proofErr w:type="spellStart"/>
      <w:r w:rsidRPr="00B11DA3">
        <w:rPr>
          <w:rFonts w:ascii="Arial" w:eastAsia="Times" w:hAnsi="Arial" w:cs="Arial"/>
          <w:sz w:val="18"/>
          <w:szCs w:val="18"/>
        </w:rPr>
        <w:t>qagitauyakkut</w:t>
      </w:r>
      <w:proofErr w:type="spellEnd"/>
      <w:r w:rsidRPr="00B11DA3">
        <w:rPr>
          <w:rFonts w:ascii="Arial" w:eastAsia="Times" w:hAnsi="Arial" w:cs="Arial"/>
          <w:sz w:val="18"/>
          <w:szCs w:val="18"/>
        </w:rPr>
        <w:t xml:space="preserve"> </w:t>
      </w:r>
      <w:proofErr w:type="spellStart"/>
      <w:r w:rsidRPr="00B11DA3">
        <w:rPr>
          <w:rFonts w:ascii="Arial" w:eastAsia="Times" w:hAnsi="Arial" w:cs="Arial"/>
          <w:sz w:val="18"/>
          <w:szCs w:val="18"/>
        </w:rPr>
        <w:t>tamnaluniit</w:t>
      </w:r>
      <w:proofErr w:type="spellEnd"/>
      <w:r w:rsidRPr="00B11DA3">
        <w:rPr>
          <w:rFonts w:ascii="Arial" w:eastAsia="Times" w:hAnsi="Arial" w:cs="Arial"/>
          <w:sz w:val="18"/>
          <w:szCs w:val="18"/>
        </w:rPr>
        <w:t xml:space="preserve"> </w:t>
      </w:r>
      <w:proofErr w:type="spellStart"/>
      <w:r w:rsidRPr="00B11DA3">
        <w:rPr>
          <w:rFonts w:ascii="Arial" w:eastAsia="Times" w:hAnsi="Arial" w:cs="Arial"/>
          <w:sz w:val="18"/>
          <w:szCs w:val="18"/>
        </w:rPr>
        <w:t>qagitauyakkuvikmit</w:t>
      </w:r>
      <w:proofErr w:type="spellEnd"/>
      <w:r w:rsidRPr="00B11DA3">
        <w:rPr>
          <w:rFonts w:ascii="Arial" w:eastAsia="Times" w:hAnsi="Arial" w:cs="Arial"/>
          <w:sz w:val="18"/>
          <w:szCs w:val="18"/>
        </w:rPr>
        <w:t>.</w:t>
      </w:r>
    </w:p>
    <w:p w:rsidR="002E1B75" w:rsidRPr="00B11DA3" w:rsidRDefault="002E1B75" w:rsidP="002E1B75">
      <w:pPr>
        <w:pStyle w:val="ListParagraph"/>
        <w:numPr>
          <w:ilvl w:val="0"/>
          <w:numId w:val="1"/>
        </w:numPr>
        <w:tabs>
          <w:tab w:val="center" w:pos="4680"/>
          <w:tab w:val="right" w:pos="9360"/>
        </w:tabs>
        <w:ind w:left="270"/>
        <w:rPr>
          <w:sz w:val="18"/>
          <w:szCs w:val="18"/>
          <w:lang w:val="en-CA"/>
        </w:rPr>
      </w:pPr>
      <w:proofErr w:type="spellStart"/>
      <w:r w:rsidRPr="00B11DA3">
        <w:rPr>
          <w:rFonts w:ascii="Arial" w:eastAsia="Times" w:hAnsi="Arial" w:cs="Arial"/>
          <w:sz w:val="18"/>
          <w:szCs w:val="18"/>
        </w:rPr>
        <w:t>Kihimik</w:t>
      </w:r>
      <w:proofErr w:type="spellEnd"/>
      <w:r w:rsidRPr="00B11DA3">
        <w:rPr>
          <w:rFonts w:ascii="Arial" w:eastAsia="Times" w:hAnsi="Arial" w:cs="Arial"/>
          <w:sz w:val="18"/>
          <w:szCs w:val="18"/>
        </w:rPr>
        <w:t xml:space="preserve"> </w:t>
      </w:r>
      <w:proofErr w:type="spellStart"/>
      <w:r w:rsidRPr="00B11DA3">
        <w:rPr>
          <w:rFonts w:ascii="Arial" w:eastAsia="Times" w:hAnsi="Arial" w:cs="Arial"/>
          <w:sz w:val="18"/>
          <w:szCs w:val="18"/>
        </w:rPr>
        <w:t>tahapkuat</w:t>
      </w:r>
      <w:proofErr w:type="spellEnd"/>
      <w:r w:rsidRPr="00B11DA3">
        <w:rPr>
          <w:rFonts w:ascii="Arial" w:eastAsia="Times" w:hAnsi="Arial" w:cs="Arial"/>
          <w:sz w:val="18"/>
          <w:szCs w:val="18"/>
        </w:rPr>
        <w:t xml:space="preserve"> </w:t>
      </w:r>
      <w:proofErr w:type="spellStart"/>
      <w:r w:rsidRPr="00B11DA3">
        <w:rPr>
          <w:rFonts w:ascii="Arial" w:eastAsia="Times" w:hAnsi="Arial" w:cs="Arial"/>
          <w:sz w:val="18"/>
          <w:szCs w:val="18"/>
        </w:rPr>
        <w:t>uuktuqtut</w:t>
      </w:r>
      <w:proofErr w:type="spellEnd"/>
      <w:r w:rsidRPr="00B11DA3">
        <w:rPr>
          <w:rFonts w:ascii="Arial" w:eastAsia="Times" w:hAnsi="Arial" w:cs="Arial"/>
          <w:sz w:val="18"/>
          <w:szCs w:val="18"/>
        </w:rPr>
        <w:t xml:space="preserve"> </w:t>
      </w:r>
      <w:proofErr w:type="spellStart"/>
      <w:r w:rsidRPr="00B11DA3">
        <w:rPr>
          <w:rFonts w:ascii="Arial" w:eastAsia="Times" w:hAnsi="Arial" w:cs="Arial"/>
          <w:sz w:val="18"/>
          <w:szCs w:val="18"/>
        </w:rPr>
        <w:t>niguaqtauyut</w:t>
      </w:r>
      <w:proofErr w:type="spellEnd"/>
      <w:r w:rsidRPr="00B11DA3">
        <w:rPr>
          <w:rFonts w:ascii="Arial" w:eastAsia="Times" w:hAnsi="Arial" w:cs="Arial"/>
          <w:sz w:val="18"/>
          <w:szCs w:val="18"/>
        </w:rPr>
        <w:t xml:space="preserve"> </w:t>
      </w:r>
      <w:proofErr w:type="spellStart"/>
      <w:r w:rsidRPr="00B11DA3">
        <w:rPr>
          <w:rFonts w:ascii="Arial" w:eastAsia="Times" w:hAnsi="Arial" w:cs="Arial"/>
          <w:sz w:val="18"/>
          <w:szCs w:val="18"/>
        </w:rPr>
        <w:t>apiqhugakhanut</w:t>
      </w:r>
      <w:proofErr w:type="spellEnd"/>
      <w:r w:rsidRPr="00B11DA3">
        <w:rPr>
          <w:rFonts w:ascii="Arial" w:eastAsia="Times" w:hAnsi="Arial" w:cs="Arial"/>
          <w:sz w:val="18"/>
          <w:szCs w:val="18"/>
        </w:rPr>
        <w:t xml:space="preserve"> </w:t>
      </w:r>
      <w:proofErr w:type="spellStart"/>
      <w:r w:rsidRPr="00B11DA3">
        <w:rPr>
          <w:rFonts w:ascii="Arial" w:eastAsia="Times" w:hAnsi="Arial" w:cs="Arial"/>
          <w:sz w:val="18"/>
          <w:szCs w:val="18"/>
        </w:rPr>
        <w:t>tuhaqhitauniat</w:t>
      </w:r>
      <w:proofErr w:type="spellEnd"/>
      <w:r w:rsidRPr="00B11DA3">
        <w:rPr>
          <w:rFonts w:ascii="Arial" w:eastAsia="Times" w:hAnsi="Arial" w:cs="Arial"/>
          <w:sz w:val="18"/>
          <w:szCs w:val="18"/>
        </w:rPr>
        <w:t>.</w:t>
      </w:r>
    </w:p>
    <w:p w:rsidR="002E1B75" w:rsidRPr="00B11DA3" w:rsidRDefault="00885094" w:rsidP="002E1B75">
      <w:pPr>
        <w:pStyle w:val="ListParagraph"/>
        <w:tabs>
          <w:tab w:val="center" w:pos="4680"/>
          <w:tab w:val="right" w:pos="9360"/>
        </w:tabs>
        <w:ind w:left="270"/>
        <w:rPr>
          <w:sz w:val="16"/>
          <w:szCs w:val="16"/>
          <w:lang w:val="en-CA"/>
        </w:rPr>
      </w:pPr>
      <w:r w:rsidRPr="008F080F">
        <w:rPr>
          <w:noProof/>
          <w:vertAlign w:val="subscript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B7646" wp14:editId="0C153AAB">
                <wp:simplePos x="0" y="0"/>
                <wp:positionH relativeFrom="column">
                  <wp:posOffset>-114300</wp:posOffset>
                </wp:positionH>
                <wp:positionV relativeFrom="paragraph">
                  <wp:posOffset>116840</wp:posOffset>
                </wp:positionV>
                <wp:extent cx="4219575" cy="1333662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13336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5E0" w:rsidRDefault="002E1B75" w:rsidP="002E1B75">
                            <w:pPr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D1D9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TITIGAQVIGILUGU TAMNA</w:t>
                            </w:r>
                            <w:r w:rsidRPr="00411CF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Pr="00D305E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305E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="00D305E0" w:rsidRPr="00D305E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Aaniaqtailiyiligiyit</w:t>
                            </w:r>
                            <w:proofErr w:type="spellEnd"/>
                          </w:p>
                          <w:p w:rsidR="002E1B75" w:rsidRPr="00D305E0" w:rsidRDefault="002E1B75" w:rsidP="00D305E0">
                            <w:pPr>
                              <w:ind w:left="2160" w:firstLine="720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305E0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Kavamatkut</w:t>
                            </w:r>
                            <w:proofErr w:type="spellEnd"/>
                            <w:r w:rsidRPr="00D305E0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Nunavut</w:t>
                            </w:r>
                          </w:p>
                          <w:p w:rsidR="00D305E0" w:rsidRPr="00D305E0" w:rsidRDefault="002E1B75" w:rsidP="002E1B75">
                            <w:pPr>
                              <w:ind w:left="2160" w:firstLine="720"/>
                              <w:rPr>
                                <w:rFonts w:ascii="Arial" w:eastAsia="Times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305E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Titigaqaqvia</w:t>
                            </w:r>
                            <w:proofErr w:type="spellEnd"/>
                            <w:r w:rsidRPr="00D305E0">
                              <w:rPr>
                                <w:rFonts w:ascii="Arial" w:eastAsia="Times" w:hAnsi="Arial" w:cs="Arial"/>
                                <w:sz w:val="18"/>
                                <w:szCs w:val="18"/>
                              </w:rPr>
                              <w:t xml:space="preserve"> 1000, Station 1000</w:t>
                            </w:r>
                          </w:p>
                          <w:p w:rsidR="002E1B75" w:rsidRPr="00411CFD" w:rsidRDefault="002E1B75" w:rsidP="002E1B75">
                            <w:pPr>
                              <w:ind w:left="2160" w:firstLine="720"/>
                              <w:rPr>
                                <w:rFonts w:ascii="Arial" w:eastAsia="Times" w:hAnsi="Arial" w:cs="Arial"/>
                                <w:sz w:val="18"/>
                                <w:szCs w:val="18"/>
                              </w:rPr>
                            </w:pPr>
                            <w:r w:rsidRPr="00411CFD">
                              <w:rPr>
                                <w:rFonts w:ascii="Arial" w:eastAsia="Times" w:hAnsi="Arial" w:cs="Arial"/>
                                <w:sz w:val="18"/>
                                <w:szCs w:val="18"/>
                              </w:rPr>
                              <w:t>Iqaluit, Nunavut X0A 0H0</w:t>
                            </w:r>
                          </w:p>
                          <w:p w:rsidR="002E1B75" w:rsidRPr="00411CFD" w:rsidRDefault="002E1B75" w:rsidP="002E1B7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11C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411C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hyperlink r:id="rId10" w:history="1">
                              <w:r w:rsidRPr="008E2645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CA"/>
                                </w:rPr>
                                <w:t>Nunavutnurses@gov.nu.ca</w:t>
                              </w:r>
                            </w:hyperlink>
                            <w:r w:rsidRPr="00411C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E1B75" w:rsidRPr="00411CFD" w:rsidRDefault="00D305E0" w:rsidP="002E1B75">
                            <w:pPr>
                              <w:ind w:left="720" w:firstLine="720"/>
                              <w:rPr>
                                <w:rFonts w:ascii="Arial" w:eastAsia="Times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99B76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9.2pt;width:332.2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" filled="f" stroked="f">
                <v:textbox>
                  <w:txbxContent>
                    <w:p w:rsidR="00D305E0" w:rsidRDefault="002E1B75" w:rsidP="002E1B75">
                      <w:pPr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D1D9C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TITIGAQVIGILUGU TAMNA</w:t>
                      </w:r>
                      <w:r w:rsidRPr="00411CF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  <w:r w:rsidRPr="00D305E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D305E0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D305E0" w:rsidRPr="00D305E0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Aaniaqtailiyiligiyit</w:t>
                      </w:r>
                    </w:p>
                    <w:p w:rsidR="002E1B75" w:rsidRPr="00D305E0" w:rsidRDefault="002E1B75" w:rsidP="00D305E0">
                      <w:pPr>
                        <w:ind w:left="2160" w:firstLine="720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305E0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Kavamatkut Nunavut</w:t>
                      </w:r>
                    </w:p>
                    <w:p w:rsidR="00D305E0" w:rsidRPr="00D305E0" w:rsidRDefault="002E1B75" w:rsidP="002E1B75">
                      <w:pPr>
                        <w:ind w:left="2160" w:firstLine="720"/>
                        <w:rPr>
                          <w:rFonts w:ascii="Arial" w:eastAsia="Times" w:hAnsi="Arial" w:cs="Arial"/>
                          <w:sz w:val="18"/>
                          <w:szCs w:val="18"/>
                        </w:rPr>
                      </w:pPr>
                      <w:r w:rsidRPr="00D305E0">
                        <w:rPr>
                          <w:rFonts w:ascii="Arial" w:hAnsi="Arial" w:cs="Arial"/>
                          <w:sz w:val="18"/>
                          <w:szCs w:val="18"/>
                        </w:rPr>
                        <w:t>Titigaqaqvia</w:t>
                      </w:r>
                      <w:r w:rsidRPr="00D305E0">
                        <w:rPr>
                          <w:rFonts w:ascii="Arial" w:eastAsia="Times" w:hAnsi="Arial" w:cs="Arial"/>
                          <w:sz w:val="18"/>
                          <w:szCs w:val="18"/>
                        </w:rPr>
                        <w:t xml:space="preserve"> 1000, Station 1000</w:t>
                      </w:r>
                    </w:p>
                    <w:p w:rsidR="002E1B75" w:rsidRPr="00411CFD" w:rsidRDefault="002E1B75" w:rsidP="002E1B75">
                      <w:pPr>
                        <w:ind w:left="2160" w:firstLine="720"/>
                        <w:rPr>
                          <w:rFonts w:ascii="Arial" w:eastAsia="Times" w:hAnsi="Arial" w:cs="Arial"/>
                          <w:sz w:val="18"/>
                          <w:szCs w:val="18"/>
                        </w:rPr>
                      </w:pPr>
                      <w:r w:rsidRPr="00411CFD">
                        <w:rPr>
                          <w:rFonts w:ascii="Arial" w:eastAsia="Times" w:hAnsi="Arial" w:cs="Arial"/>
                          <w:sz w:val="18"/>
                          <w:szCs w:val="18"/>
                        </w:rPr>
                        <w:t>Iqaluit, Nunavut X0A 0H0</w:t>
                      </w:r>
                    </w:p>
                    <w:p w:rsidR="002E1B75" w:rsidRPr="00411CFD" w:rsidRDefault="002E1B75" w:rsidP="002E1B7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11CFD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411CFD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hyperlink r:id="rId11" w:history="1">
                        <w:r w:rsidRPr="008E2645">
                          <w:rPr>
                            <w:rStyle w:val="Hyperlink"/>
                            <w:rFonts w:ascii="Arial" w:hAnsi="Arial" w:cs="Arial"/>
                            <w:b/>
                            <w:sz w:val="18"/>
                            <w:szCs w:val="18"/>
                            <w:lang w:val="en-CA"/>
                          </w:rPr>
                          <w:t>Nunavutnurses@gov.nu.ca</w:t>
                        </w:r>
                      </w:hyperlink>
                      <w:r w:rsidRPr="00411C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2E1B75" w:rsidRPr="00411CFD" w:rsidRDefault="00D305E0" w:rsidP="002E1B75">
                      <w:pPr>
                        <w:ind w:left="720" w:firstLine="720"/>
                        <w:rPr>
                          <w:rFonts w:ascii="Arial" w:eastAsia="Times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Times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E1B75" w:rsidRPr="008F080F" w:rsidRDefault="00885094" w:rsidP="002E1B75">
      <w:pPr>
        <w:tabs>
          <w:tab w:val="center" w:pos="4680"/>
          <w:tab w:val="right" w:pos="9360"/>
        </w:tabs>
        <w:rPr>
          <w:lang w:val="en-CA"/>
        </w:rPr>
      </w:pPr>
      <w:r w:rsidRPr="008F080F">
        <w:rPr>
          <w:noProof/>
          <w:vertAlign w:val="subscript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78606E" wp14:editId="1618192E">
                <wp:simplePos x="0" y="0"/>
                <wp:positionH relativeFrom="page">
                  <wp:posOffset>4824730</wp:posOffset>
                </wp:positionH>
                <wp:positionV relativeFrom="paragraph">
                  <wp:posOffset>12700</wp:posOffset>
                </wp:positionV>
                <wp:extent cx="2700316" cy="1280633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316" cy="12806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B75" w:rsidRPr="00411CFD" w:rsidRDefault="002E1B75" w:rsidP="002E1B75">
                            <w:pPr>
                              <w:rPr>
                                <w:rFonts w:ascii="Arial" w:eastAsia="Times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D1D9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Hivayauta</w:t>
                            </w:r>
                            <w:proofErr w:type="spellEnd"/>
                            <w:r w:rsidRPr="00411CF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411CFD">
                              <w:rPr>
                                <w:rFonts w:ascii="Arial" w:eastAsia="Times" w:hAnsi="Arial" w:cs="Arial"/>
                                <w:sz w:val="18"/>
                                <w:szCs w:val="18"/>
                              </w:rPr>
                              <w:t>(867) 975-</w:t>
                            </w:r>
                            <w:r>
                              <w:rPr>
                                <w:rFonts w:ascii="Arial" w:eastAsia="Times" w:hAnsi="Arial" w:cs="Arial"/>
                                <w:sz w:val="18"/>
                                <w:szCs w:val="18"/>
                              </w:rPr>
                              <w:t>5732</w:t>
                            </w:r>
                            <w:r w:rsidRPr="00411CFD">
                              <w:rPr>
                                <w:rFonts w:ascii="Arial" w:eastAsia="Times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2E1B75" w:rsidRPr="00411CFD" w:rsidRDefault="002E1B75" w:rsidP="002E1B75">
                            <w:pPr>
                              <w:rPr>
                                <w:rFonts w:ascii="Arial" w:eastAsia="Times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D1D9C">
                              <w:rPr>
                                <w:rFonts w:ascii="Arial" w:eastAsia="Times" w:hAnsi="Arial" w:cs="Arial"/>
                                <w:b/>
                                <w:bCs/>
                                <w:sz w:val="20"/>
                              </w:rPr>
                              <w:t>Akiittuq</w:t>
                            </w:r>
                            <w:proofErr w:type="spellEnd"/>
                            <w:r w:rsidRPr="00411CFD">
                              <w:rPr>
                                <w:rFonts w:ascii="Arial" w:eastAsia="Times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Pr="00411CFD">
                              <w:rPr>
                                <w:rFonts w:ascii="Arial" w:eastAsia="Times" w:hAnsi="Arial" w:cs="Arial"/>
                                <w:sz w:val="18"/>
                                <w:szCs w:val="18"/>
                              </w:rPr>
                              <w:tab/>
                              <w:t>1-888-668-9993</w:t>
                            </w:r>
                          </w:p>
                          <w:p w:rsidR="002E1B75" w:rsidRPr="00411CFD" w:rsidRDefault="002E1B75" w:rsidP="002E1B75">
                            <w:pPr>
                              <w:rPr>
                                <w:rFonts w:ascii="Arial" w:eastAsia="Times" w:hAnsi="Arial" w:cs="Arial"/>
                                <w:sz w:val="18"/>
                                <w:szCs w:val="18"/>
                              </w:rPr>
                            </w:pPr>
                            <w:r w:rsidRPr="00FD1D9C">
                              <w:rPr>
                                <w:rFonts w:ascii="Arial" w:eastAsia="Times" w:hAnsi="Arial" w:cs="Arial"/>
                                <w:b/>
                                <w:bCs/>
                                <w:sz w:val="20"/>
                              </w:rPr>
                              <w:t>Fax-</w:t>
                            </w:r>
                            <w:proofErr w:type="spellStart"/>
                            <w:r w:rsidRPr="00FD1D9C">
                              <w:rPr>
                                <w:rFonts w:ascii="Arial" w:eastAsia="Times" w:hAnsi="Arial" w:cs="Arial"/>
                                <w:b/>
                                <w:bCs/>
                                <w:sz w:val="20"/>
                              </w:rPr>
                              <w:t>kut</w:t>
                            </w:r>
                            <w:proofErr w:type="spellEnd"/>
                            <w:r w:rsidRPr="00411CFD">
                              <w:rPr>
                                <w:rFonts w:ascii="Arial" w:eastAsia="Times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eastAsia="Times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411CFD">
                              <w:rPr>
                                <w:rFonts w:ascii="Arial" w:eastAsia="Times" w:hAnsi="Arial" w:cs="Arial"/>
                                <w:sz w:val="18"/>
                                <w:szCs w:val="18"/>
                              </w:rPr>
                              <w:t xml:space="preserve">(867) 975-6220 </w:t>
                            </w:r>
                          </w:p>
                          <w:p w:rsidR="002E1B75" w:rsidRPr="00300BA8" w:rsidRDefault="002E1B75" w:rsidP="002E1B75">
                            <w:pPr>
                              <w:rPr>
                                <w:rFonts w:ascii="Arial" w:eastAsia="Times" w:hAnsi="Arial" w:cs="Arial"/>
                                <w:sz w:val="20"/>
                              </w:rPr>
                            </w:pPr>
                            <w:proofErr w:type="spellStart"/>
                            <w:r w:rsidRPr="00FD1D9C">
                              <w:rPr>
                                <w:rFonts w:ascii="Arial" w:eastAsia="Times" w:hAnsi="Arial" w:cs="Arial"/>
                                <w:b/>
                                <w:bCs/>
                                <w:sz w:val="20"/>
                              </w:rPr>
                              <w:t>Qagitauyakkut</w:t>
                            </w:r>
                            <w:proofErr w:type="spellEnd"/>
                            <w:r w:rsidRPr="00411CFD">
                              <w:rPr>
                                <w:rFonts w:ascii="Arial" w:eastAsia="Times" w:hAnsi="Arial" w:cs="Arial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12" w:history="1">
                              <w:r w:rsidRPr="005121B3">
                                <w:rPr>
                                  <w:rStyle w:val="Hyperlink"/>
                                  <w:rFonts w:ascii="Arial" w:eastAsia="Times" w:hAnsi="Arial" w:cs="Arial"/>
                                  <w:b/>
                                  <w:sz w:val="18"/>
                                  <w:szCs w:val="18"/>
                                </w:rPr>
                                <w:t>Nunavutnurses@gov.nu.ca</w:t>
                              </w:r>
                            </w:hyperlink>
                          </w:p>
                          <w:p w:rsidR="002E1B75" w:rsidRPr="00300BA8" w:rsidRDefault="002E1B75" w:rsidP="002E1B75">
                            <w:pPr>
                              <w:pStyle w:val="BasicParagraph"/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00B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E1B75" w:rsidRPr="00300BA8" w:rsidRDefault="002E1B75" w:rsidP="002E1B75">
                            <w:pPr>
                              <w:pStyle w:val="BasicParagraph"/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78606E" id="_x0000_s1027" type="#_x0000_t202" style="position:absolute;margin-left:379.9pt;margin-top:1pt;width:212.6pt;height:100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" filled="f" stroked="f">
                <v:textbox>
                  <w:txbxContent>
                    <w:p w:rsidR="002E1B75" w:rsidRPr="00411CFD" w:rsidRDefault="002E1B75" w:rsidP="002E1B75">
                      <w:pPr>
                        <w:rPr>
                          <w:rFonts w:ascii="Arial" w:eastAsia="Times" w:hAnsi="Arial" w:cs="Arial"/>
                          <w:sz w:val="18"/>
                          <w:szCs w:val="18"/>
                        </w:rPr>
                      </w:pPr>
                      <w:r w:rsidRPr="00FD1D9C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Hivayauta</w:t>
                      </w:r>
                      <w:r w:rsidRPr="00411CF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411CFD">
                        <w:rPr>
                          <w:rFonts w:ascii="Arial" w:eastAsia="Times" w:hAnsi="Arial" w:cs="Arial"/>
                          <w:sz w:val="18"/>
                          <w:szCs w:val="18"/>
                        </w:rPr>
                        <w:t>(867) 975-</w:t>
                      </w:r>
                      <w:r>
                        <w:rPr>
                          <w:rFonts w:ascii="Arial" w:eastAsia="Times" w:hAnsi="Arial" w:cs="Arial"/>
                          <w:sz w:val="18"/>
                          <w:szCs w:val="18"/>
                        </w:rPr>
                        <w:t>5732</w:t>
                      </w:r>
                      <w:r w:rsidRPr="00411CFD">
                        <w:rPr>
                          <w:rFonts w:ascii="Arial" w:eastAsia="Times" w:hAnsi="Arial" w:cs="Arial"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2E1B75" w:rsidRPr="00411CFD" w:rsidRDefault="002E1B75" w:rsidP="002E1B75">
                      <w:pPr>
                        <w:rPr>
                          <w:rFonts w:ascii="Arial" w:eastAsia="Times" w:hAnsi="Arial" w:cs="Arial"/>
                          <w:sz w:val="18"/>
                          <w:szCs w:val="18"/>
                        </w:rPr>
                      </w:pPr>
                      <w:r w:rsidRPr="00FD1D9C">
                        <w:rPr>
                          <w:rFonts w:ascii="Arial" w:eastAsia="Times" w:hAnsi="Arial" w:cs="Arial"/>
                          <w:b/>
                          <w:bCs/>
                          <w:sz w:val="20"/>
                        </w:rPr>
                        <w:t>Akiittuq</w:t>
                      </w:r>
                      <w:r w:rsidRPr="00411CFD">
                        <w:rPr>
                          <w:rFonts w:ascii="Arial" w:eastAsia="Times" w:hAnsi="Arial" w:cs="Arial"/>
                          <w:b/>
                          <w:sz w:val="18"/>
                          <w:szCs w:val="18"/>
                        </w:rPr>
                        <w:t>:</w:t>
                      </w:r>
                      <w:r w:rsidRPr="00411CFD">
                        <w:rPr>
                          <w:rFonts w:ascii="Arial" w:eastAsia="Times" w:hAnsi="Arial" w:cs="Arial"/>
                          <w:sz w:val="18"/>
                          <w:szCs w:val="18"/>
                        </w:rPr>
                        <w:tab/>
                        <w:t>1-888-668-9993</w:t>
                      </w:r>
                    </w:p>
                    <w:p w:rsidR="002E1B75" w:rsidRPr="00411CFD" w:rsidRDefault="002E1B75" w:rsidP="002E1B75">
                      <w:pPr>
                        <w:rPr>
                          <w:rFonts w:ascii="Arial" w:eastAsia="Times" w:hAnsi="Arial" w:cs="Arial"/>
                          <w:sz w:val="18"/>
                          <w:szCs w:val="18"/>
                        </w:rPr>
                      </w:pPr>
                      <w:r w:rsidRPr="00FD1D9C">
                        <w:rPr>
                          <w:rFonts w:ascii="Arial" w:eastAsia="Times" w:hAnsi="Arial" w:cs="Arial"/>
                          <w:b/>
                          <w:bCs/>
                          <w:sz w:val="20"/>
                        </w:rPr>
                        <w:t>Fax-kut</w:t>
                      </w:r>
                      <w:r w:rsidRPr="00411CFD">
                        <w:rPr>
                          <w:rFonts w:ascii="Arial" w:eastAsia="Times" w:hAnsi="Arial" w:cs="Arial"/>
                          <w:b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" w:eastAsia="Times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Times" w:hAnsi="Arial" w:cs="Arial"/>
                          <w:sz w:val="18"/>
                          <w:szCs w:val="18"/>
                        </w:rPr>
                        <w:tab/>
                      </w:r>
                      <w:r w:rsidRPr="00411CFD">
                        <w:rPr>
                          <w:rFonts w:ascii="Arial" w:eastAsia="Times" w:hAnsi="Arial" w:cs="Arial"/>
                          <w:sz w:val="18"/>
                          <w:szCs w:val="18"/>
                        </w:rPr>
                        <w:t xml:space="preserve">(867) 975-6220 </w:t>
                      </w:r>
                    </w:p>
                    <w:p w:rsidR="002E1B75" w:rsidRPr="00300BA8" w:rsidRDefault="002E1B75" w:rsidP="002E1B75">
                      <w:pPr>
                        <w:rPr>
                          <w:rFonts w:ascii="Arial" w:eastAsia="Times" w:hAnsi="Arial" w:cs="Arial"/>
                          <w:sz w:val="20"/>
                        </w:rPr>
                      </w:pPr>
                      <w:r w:rsidRPr="00FD1D9C">
                        <w:rPr>
                          <w:rFonts w:ascii="Arial" w:eastAsia="Times" w:hAnsi="Arial" w:cs="Arial"/>
                          <w:b/>
                          <w:bCs/>
                          <w:sz w:val="20"/>
                        </w:rPr>
                        <w:t>Qagitauyakkut</w:t>
                      </w:r>
                      <w:r w:rsidRPr="00411CFD">
                        <w:rPr>
                          <w:rFonts w:ascii="Arial" w:eastAsia="Times" w:hAnsi="Arial" w:cs="Arial"/>
                          <w:b/>
                          <w:sz w:val="18"/>
                          <w:szCs w:val="18"/>
                        </w:rPr>
                        <w:t xml:space="preserve">: </w:t>
                      </w:r>
                      <w:hyperlink r:id="rId13" w:history="1">
                        <w:r w:rsidRPr="005121B3">
                          <w:rPr>
                            <w:rStyle w:val="Hyperlink"/>
                            <w:rFonts w:ascii="Arial" w:eastAsia="Times" w:hAnsi="Arial" w:cs="Arial"/>
                            <w:b/>
                            <w:sz w:val="18"/>
                            <w:szCs w:val="18"/>
                          </w:rPr>
                          <w:t>Nunavutnurses@gov.nu.ca</w:t>
                        </w:r>
                      </w:hyperlink>
                    </w:p>
                    <w:p w:rsidR="002E1B75" w:rsidRPr="00300BA8" w:rsidRDefault="002E1B75" w:rsidP="002E1B75">
                      <w:pPr>
                        <w:pStyle w:val="BasicParagraph"/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00BA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E1B75" w:rsidRPr="00300BA8" w:rsidRDefault="002E1B75" w:rsidP="002E1B75">
                      <w:pPr>
                        <w:pStyle w:val="BasicParagraph"/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77880" w:rsidRPr="00BB157F" w:rsidRDefault="00C77880" w:rsidP="002E1B75">
      <w:pPr>
        <w:jc w:val="both"/>
        <w:rPr>
          <w:rFonts w:ascii="Arial" w:hAnsi="Arial" w:cs="Arial"/>
          <w:color w:val="000000" w:themeColor="text1"/>
          <w:sz w:val="21"/>
          <w:szCs w:val="21"/>
          <w:lang w:val="en-CA"/>
        </w:rPr>
      </w:pPr>
    </w:p>
    <w:sectPr w:rsidR="00C77880" w:rsidRPr="00BB157F" w:rsidSect="009825FC">
      <w:headerReference w:type="default" r:id="rId14"/>
      <w:pgSz w:w="12240" w:h="20160" w:code="5"/>
      <w:pgMar w:top="14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2EF" w:rsidRDefault="001E02EF" w:rsidP="008F080F">
      <w:r>
        <w:separator/>
      </w:r>
    </w:p>
  </w:endnote>
  <w:endnote w:type="continuationSeparator" w:id="0">
    <w:p w:rsidR="001E02EF" w:rsidRDefault="001E02EF" w:rsidP="008F0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2EF" w:rsidRDefault="001E02EF" w:rsidP="008F080F">
      <w:r>
        <w:separator/>
      </w:r>
    </w:p>
  </w:footnote>
  <w:footnote w:type="continuationSeparator" w:id="0">
    <w:p w:rsidR="001E02EF" w:rsidRDefault="001E02EF" w:rsidP="008F0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DD3" w:rsidRPr="002B0812" w:rsidRDefault="00A9202A" w:rsidP="002B0812">
    <w:pPr>
      <w:tabs>
        <w:tab w:val="left" w:pos="7200"/>
      </w:tabs>
      <w:rPr>
        <w:rFonts w:ascii="Arial" w:eastAsia="Times" w:hAnsi="Arial" w:cs="Arial"/>
        <w:sz w:val="30"/>
        <w:szCs w:val="30"/>
      </w:rPr>
    </w:pPr>
    <w:r w:rsidRPr="00A9202A">
      <w:rPr>
        <w:rFonts w:ascii="Arial" w:eastAsia="Times" w:hAnsi="Arial" w:cs="Arial"/>
        <w:b/>
        <w:noProof/>
        <w:sz w:val="30"/>
        <w:szCs w:val="30"/>
        <w:lang w:val="en-CA" w:eastAsia="en-C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D1AB614" wp14:editId="14C7ED11">
              <wp:simplePos x="0" y="0"/>
              <wp:positionH relativeFrom="column">
                <wp:posOffset>2914650</wp:posOffset>
              </wp:positionH>
              <wp:positionV relativeFrom="paragraph">
                <wp:posOffset>-3175</wp:posOffset>
              </wp:positionV>
              <wp:extent cx="299085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202A" w:rsidRPr="00DE79EA" w:rsidRDefault="00DE79EA" w:rsidP="00A9202A">
                          <w:pPr>
                            <w:tabs>
                              <w:tab w:val="left" w:pos="8235"/>
                            </w:tabs>
                            <w:rPr>
                              <w:rFonts w:ascii="Arial" w:eastAsia="Times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DE79EA">
                            <w:rPr>
                              <w:rFonts w:ascii="Arial" w:eastAsia="Times" w:hAnsi="Arial" w:cs="Arial"/>
                              <w:b/>
                              <w:bCs/>
                              <w:sz w:val="32"/>
                              <w:szCs w:val="32"/>
                            </w:rPr>
                            <w:t xml:space="preserve">KAVAMATKUT </w:t>
                          </w:r>
                          <w:r w:rsidRPr="00DE79EA">
                            <w:rPr>
                              <w:rFonts w:ascii="Arial" w:eastAsia="Times" w:hAnsi="Arial" w:cs="Arial"/>
                              <w:b/>
                              <w:sz w:val="32"/>
                              <w:szCs w:val="32"/>
                            </w:rPr>
                            <w:t>NUNAVUT</w:t>
                          </w:r>
                          <w:r w:rsidR="00A9202A" w:rsidRPr="00DE79EA">
                            <w:rPr>
                              <w:rFonts w:ascii="Arial" w:eastAsia="Times" w:hAnsi="Arial" w:cs="Arial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:rsidR="00A9202A" w:rsidRPr="00DE79EA" w:rsidRDefault="00DE79EA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DE79EA">
                            <w:rPr>
                              <w:rFonts w:ascii="Arial" w:eastAsia="Times" w:hAnsi="Arial" w:cs="Arial"/>
                              <w:b/>
                              <w:bCs/>
                              <w:sz w:val="32"/>
                              <w:szCs w:val="32"/>
                            </w:rPr>
                            <w:t>HAVAKHAULAT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4D1AB61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29.5pt;margin-top:-.25pt;width:235.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" stroked="f">
              <v:textbox style="mso-fit-shape-to-text:t">
                <w:txbxContent>
                  <w:p w:rsidR="00A9202A" w:rsidRPr="00DE79EA" w:rsidRDefault="00DE79EA" w:rsidP="00A9202A">
                    <w:pPr>
                      <w:tabs>
                        <w:tab w:val="left" w:pos="8235"/>
                      </w:tabs>
                      <w:rPr>
                        <w:rFonts w:ascii="Arial" w:eastAsia="Times" w:hAnsi="Arial" w:cs="Arial"/>
                        <w:b/>
                        <w:sz w:val="32"/>
                        <w:szCs w:val="32"/>
                      </w:rPr>
                    </w:pPr>
                    <w:r w:rsidRPr="00DE79EA">
                      <w:rPr>
                        <w:rFonts w:ascii="Arial" w:eastAsia="Times" w:hAnsi="Arial" w:cs="Arial"/>
                        <w:b/>
                        <w:bCs/>
                        <w:sz w:val="32"/>
                        <w:szCs w:val="32"/>
                      </w:rPr>
                      <w:t xml:space="preserve">KAVAMATKUT </w:t>
                    </w:r>
                    <w:r w:rsidRPr="00DE79EA">
                      <w:rPr>
                        <w:rFonts w:ascii="Arial" w:eastAsia="Times" w:hAnsi="Arial" w:cs="Arial"/>
                        <w:b/>
                        <w:sz w:val="32"/>
                        <w:szCs w:val="32"/>
                      </w:rPr>
                      <w:t>NUNAVUT</w:t>
                    </w:r>
                    <w:r w:rsidR="00A9202A" w:rsidRPr="00DE79EA">
                      <w:rPr>
                        <w:rFonts w:ascii="Arial" w:eastAsia="Times" w:hAnsi="Arial" w:cs="Arial"/>
                        <w:b/>
                        <w:sz w:val="32"/>
                        <w:szCs w:val="32"/>
                      </w:rPr>
                      <w:t xml:space="preserve"> </w:t>
                    </w:r>
                  </w:p>
                  <w:p w:rsidR="00A9202A" w:rsidRPr="00DE79EA" w:rsidRDefault="00DE79EA">
                    <w:pPr>
                      <w:rPr>
                        <w:sz w:val="32"/>
                        <w:szCs w:val="32"/>
                      </w:rPr>
                    </w:pPr>
                    <w:r w:rsidRPr="00DE79EA">
                      <w:rPr>
                        <w:rFonts w:ascii="Arial" w:eastAsia="Times" w:hAnsi="Arial" w:cs="Arial"/>
                        <w:b/>
                        <w:bCs/>
                        <w:sz w:val="32"/>
                        <w:szCs w:val="32"/>
                      </w:rPr>
                      <w:t>HAVAKHAULAT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w:drawing>
        <wp:anchor distT="0" distB="0" distL="114300" distR="114300" simplePos="0" relativeHeight="251669504" behindDoc="1" locked="0" layoutInCell="1" allowOverlap="1" wp14:anchorId="54DE69CF" wp14:editId="738E12B9">
          <wp:simplePos x="0" y="0"/>
          <wp:positionH relativeFrom="column">
            <wp:posOffset>-38100</wp:posOffset>
          </wp:positionH>
          <wp:positionV relativeFrom="paragraph">
            <wp:posOffset>-193675</wp:posOffset>
          </wp:positionV>
          <wp:extent cx="2143125" cy="828675"/>
          <wp:effectExtent l="0" t="0" r="9525" b="9525"/>
          <wp:wrapTight wrapText="bothSides">
            <wp:wrapPolygon edited="0">
              <wp:start x="1920" y="0"/>
              <wp:lineTo x="0" y="2483"/>
              <wp:lineTo x="0" y="21352"/>
              <wp:lineTo x="7104" y="21352"/>
              <wp:lineTo x="7104" y="15890"/>
              <wp:lineTo x="19008" y="13903"/>
              <wp:lineTo x="19200" y="7945"/>
              <wp:lineTo x="21504" y="7945"/>
              <wp:lineTo x="21504" y="993"/>
              <wp:lineTo x="4800" y="0"/>
              <wp:lineTo x="1920" y="0"/>
            </wp:wrapPolygon>
          </wp:wrapTight>
          <wp:docPr id="1" name="Picture 1" descr="V:\GN Communications\Departmental Branding Graphics\Finance\Swoosh, Branding Bar and logo\GN logo and 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GN Communications\Departmental Branding Graphics\Finance\Swoosh, Branding Bar and logo\GN logo and Sloga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0812" w:rsidRPr="002B0812">
      <w:rPr>
        <w:rFonts w:ascii="Arial" w:eastAsia="Times" w:hAnsi="Arial" w:cs="Arial"/>
        <w:sz w:val="30"/>
        <w:szCs w:val="3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71BFC"/>
    <w:multiLevelType w:val="multilevel"/>
    <w:tmpl w:val="87E2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386D69"/>
    <w:multiLevelType w:val="hybridMultilevel"/>
    <w:tmpl w:val="3766A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FC"/>
    <w:rsid w:val="00002C14"/>
    <w:rsid w:val="000318B1"/>
    <w:rsid w:val="00043A07"/>
    <w:rsid w:val="000776E6"/>
    <w:rsid w:val="00085EE1"/>
    <w:rsid w:val="000D54CC"/>
    <w:rsid w:val="000D6BDD"/>
    <w:rsid w:val="00132AB7"/>
    <w:rsid w:val="00132CE7"/>
    <w:rsid w:val="0014567C"/>
    <w:rsid w:val="001466A7"/>
    <w:rsid w:val="0016701A"/>
    <w:rsid w:val="001A119E"/>
    <w:rsid w:val="001A21A5"/>
    <w:rsid w:val="001A6DD3"/>
    <w:rsid w:val="001C10F8"/>
    <w:rsid w:val="001E02EF"/>
    <w:rsid w:val="001F5D83"/>
    <w:rsid w:val="00203072"/>
    <w:rsid w:val="00251F32"/>
    <w:rsid w:val="00257368"/>
    <w:rsid w:val="00261DA9"/>
    <w:rsid w:val="002773F4"/>
    <w:rsid w:val="00277ABF"/>
    <w:rsid w:val="00285C32"/>
    <w:rsid w:val="002924E3"/>
    <w:rsid w:val="002B0812"/>
    <w:rsid w:val="002D5391"/>
    <w:rsid w:val="002E0A1D"/>
    <w:rsid w:val="002E1B75"/>
    <w:rsid w:val="002E7D71"/>
    <w:rsid w:val="00350F71"/>
    <w:rsid w:val="00363187"/>
    <w:rsid w:val="00370481"/>
    <w:rsid w:val="003A31C3"/>
    <w:rsid w:val="003D234A"/>
    <w:rsid w:val="003E6F24"/>
    <w:rsid w:val="003F35BA"/>
    <w:rsid w:val="00411CFD"/>
    <w:rsid w:val="00413311"/>
    <w:rsid w:val="0044157B"/>
    <w:rsid w:val="00451171"/>
    <w:rsid w:val="0045155B"/>
    <w:rsid w:val="004605C4"/>
    <w:rsid w:val="0047698C"/>
    <w:rsid w:val="004A74CF"/>
    <w:rsid w:val="004B7836"/>
    <w:rsid w:val="004E3A93"/>
    <w:rsid w:val="005660CA"/>
    <w:rsid w:val="0057658B"/>
    <w:rsid w:val="005A5556"/>
    <w:rsid w:val="005B2923"/>
    <w:rsid w:val="005C5429"/>
    <w:rsid w:val="00610C93"/>
    <w:rsid w:val="00654635"/>
    <w:rsid w:val="00691EA9"/>
    <w:rsid w:val="006B7BB3"/>
    <w:rsid w:val="006E248B"/>
    <w:rsid w:val="0071503B"/>
    <w:rsid w:val="00734DE6"/>
    <w:rsid w:val="00760BCB"/>
    <w:rsid w:val="00763430"/>
    <w:rsid w:val="00772DCA"/>
    <w:rsid w:val="007B6CE9"/>
    <w:rsid w:val="007D0585"/>
    <w:rsid w:val="008016A2"/>
    <w:rsid w:val="00873F7E"/>
    <w:rsid w:val="00885094"/>
    <w:rsid w:val="008B3972"/>
    <w:rsid w:val="008D0138"/>
    <w:rsid w:val="008D7F16"/>
    <w:rsid w:val="008F080F"/>
    <w:rsid w:val="00923280"/>
    <w:rsid w:val="00941A90"/>
    <w:rsid w:val="009825FC"/>
    <w:rsid w:val="00992039"/>
    <w:rsid w:val="009959D4"/>
    <w:rsid w:val="009A0E4B"/>
    <w:rsid w:val="009A0FBB"/>
    <w:rsid w:val="009A687F"/>
    <w:rsid w:val="009E22F2"/>
    <w:rsid w:val="009F6ADF"/>
    <w:rsid w:val="00A206A7"/>
    <w:rsid w:val="00A45D90"/>
    <w:rsid w:val="00A75478"/>
    <w:rsid w:val="00A9202A"/>
    <w:rsid w:val="00AC20FC"/>
    <w:rsid w:val="00AD7875"/>
    <w:rsid w:val="00B05BDB"/>
    <w:rsid w:val="00B154B6"/>
    <w:rsid w:val="00B22321"/>
    <w:rsid w:val="00B63A15"/>
    <w:rsid w:val="00BB1487"/>
    <w:rsid w:val="00BB157F"/>
    <w:rsid w:val="00BC59B2"/>
    <w:rsid w:val="00BC671C"/>
    <w:rsid w:val="00C644F2"/>
    <w:rsid w:val="00C722C8"/>
    <w:rsid w:val="00C72E26"/>
    <w:rsid w:val="00C77880"/>
    <w:rsid w:val="00CA3DB7"/>
    <w:rsid w:val="00CC5558"/>
    <w:rsid w:val="00CE353B"/>
    <w:rsid w:val="00D305E0"/>
    <w:rsid w:val="00DE79EA"/>
    <w:rsid w:val="00E44449"/>
    <w:rsid w:val="00E631F1"/>
    <w:rsid w:val="00E8049C"/>
    <w:rsid w:val="00E83724"/>
    <w:rsid w:val="00E87218"/>
    <w:rsid w:val="00EE1B51"/>
    <w:rsid w:val="00EF427D"/>
    <w:rsid w:val="00EF49ED"/>
    <w:rsid w:val="00F132B7"/>
    <w:rsid w:val="00F43438"/>
    <w:rsid w:val="00F57F68"/>
    <w:rsid w:val="00F62DB5"/>
    <w:rsid w:val="00F920CE"/>
    <w:rsid w:val="00FA0F15"/>
    <w:rsid w:val="00FA1506"/>
    <w:rsid w:val="00FA1696"/>
    <w:rsid w:val="00FC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80F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Heading3">
    <w:name w:val="heading 3"/>
    <w:basedOn w:val="Normal"/>
    <w:link w:val="Heading3Char"/>
    <w:uiPriority w:val="9"/>
    <w:qFormat/>
    <w:rsid w:val="00F43438"/>
    <w:pPr>
      <w:spacing w:before="300" w:after="75" w:line="324" w:lineRule="atLeast"/>
      <w:outlineLvl w:val="2"/>
    </w:pPr>
    <w:rPr>
      <w:rFonts w:ascii="Arial" w:hAnsi="Arial" w:cs="Arial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0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F080F"/>
  </w:style>
  <w:style w:type="paragraph" w:styleId="Footer">
    <w:name w:val="footer"/>
    <w:basedOn w:val="Normal"/>
    <w:link w:val="FooterChar"/>
    <w:uiPriority w:val="99"/>
    <w:unhideWhenUsed/>
    <w:rsid w:val="008F080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F080F"/>
  </w:style>
  <w:style w:type="paragraph" w:styleId="BalloonText">
    <w:name w:val="Balloon Text"/>
    <w:basedOn w:val="Normal"/>
    <w:link w:val="BalloonTextChar"/>
    <w:uiPriority w:val="99"/>
    <w:semiHidden/>
    <w:unhideWhenUsed/>
    <w:rsid w:val="008F080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0F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8F080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8F08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B0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1A90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F43438"/>
    <w:rPr>
      <w:rFonts w:ascii="Arial" w:eastAsia="Times New Roman" w:hAnsi="Arial" w:cs="Arial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F43438"/>
    <w:pPr>
      <w:spacing w:before="360" w:after="360"/>
    </w:pPr>
    <w:rPr>
      <w:rFonts w:ascii="Times New Roman" w:hAnsi="Times New Roman"/>
      <w:sz w:val="21"/>
      <w:szCs w:val="21"/>
    </w:rPr>
  </w:style>
  <w:style w:type="paragraph" w:styleId="BodyText">
    <w:name w:val="Body Text"/>
    <w:basedOn w:val="Normal"/>
    <w:link w:val="BodyTextChar"/>
    <w:unhideWhenUsed/>
    <w:rsid w:val="00F43438"/>
    <w:pPr>
      <w:jc w:val="both"/>
    </w:pPr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F43438"/>
    <w:rPr>
      <w:rFonts w:ascii="Arial" w:eastAsia="Times New Roman" w:hAnsi="Arial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43438"/>
    <w:rPr>
      <w:b/>
      <w:bCs/>
    </w:rPr>
  </w:style>
  <w:style w:type="paragraph" w:styleId="ListParagraph">
    <w:name w:val="List Paragraph"/>
    <w:basedOn w:val="Normal"/>
    <w:uiPriority w:val="34"/>
    <w:qFormat/>
    <w:rsid w:val="002E1B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80F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Heading3">
    <w:name w:val="heading 3"/>
    <w:basedOn w:val="Normal"/>
    <w:link w:val="Heading3Char"/>
    <w:uiPriority w:val="9"/>
    <w:qFormat/>
    <w:rsid w:val="00F43438"/>
    <w:pPr>
      <w:spacing w:before="300" w:after="75" w:line="324" w:lineRule="atLeast"/>
      <w:outlineLvl w:val="2"/>
    </w:pPr>
    <w:rPr>
      <w:rFonts w:ascii="Arial" w:hAnsi="Arial" w:cs="Arial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0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F080F"/>
  </w:style>
  <w:style w:type="paragraph" w:styleId="Footer">
    <w:name w:val="footer"/>
    <w:basedOn w:val="Normal"/>
    <w:link w:val="FooterChar"/>
    <w:uiPriority w:val="99"/>
    <w:unhideWhenUsed/>
    <w:rsid w:val="008F080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F080F"/>
  </w:style>
  <w:style w:type="paragraph" w:styleId="BalloonText">
    <w:name w:val="Balloon Text"/>
    <w:basedOn w:val="Normal"/>
    <w:link w:val="BalloonTextChar"/>
    <w:uiPriority w:val="99"/>
    <w:semiHidden/>
    <w:unhideWhenUsed/>
    <w:rsid w:val="008F080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0F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8F080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8F08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B0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1A90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F43438"/>
    <w:rPr>
      <w:rFonts w:ascii="Arial" w:eastAsia="Times New Roman" w:hAnsi="Arial" w:cs="Arial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F43438"/>
    <w:pPr>
      <w:spacing w:before="360" w:after="360"/>
    </w:pPr>
    <w:rPr>
      <w:rFonts w:ascii="Times New Roman" w:hAnsi="Times New Roman"/>
      <w:sz w:val="21"/>
      <w:szCs w:val="21"/>
    </w:rPr>
  </w:style>
  <w:style w:type="paragraph" w:styleId="BodyText">
    <w:name w:val="Body Text"/>
    <w:basedOn w:val="Normal"/>
    <w:link w:val="BodyTextChar"/>
    <w:unhideWhenUsed/>
    <w:rsid w:val="00F43438"/>
    <w:pPr>
      <w:jc w:val="both"/>
    </w:pPr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F43438"/>
    <w:rPr>
      <w:rFonts w:ascii="Arial" w:eastAsia="Times New Roman" w:hAnsi="Arial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43438"/>
    <w:rPr>
      <w:b/>
      <w:bCs/>
    </w:rPr>
  </w:style>
  <w:style w:type="paragraph" w:styleId="ListParagraph">
    <w:name w:val="List Paragraph"/>
    <w:basedOn w:val="Normal"/>
    <w:uiPriority w:val="34"/>
    <w:qFormat/>
    <w:rsid w:val="002E1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1040">
              <w:marLeft w:val="0"/>
              <w:marRight w:val="0"/>
              <w:marTop w:val="0"/>
              <w:marBottom w:val="0"/>
              <w:divBdr>
                <w:top w:val="single" w:sz="6" w:space="2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9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unavutnurses@gov.nu.c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unavutnurses@gov.nu.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unavutnurses@gov.nu.c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Nunavutnurses@gov.nu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unavutnurses@gov.nu.c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qaunirq\Desktop\Job%20Ad%20Template%20w%20form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E46A0-E47F-46BF-8323-EA25DCB6B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Ad Template w forms</Template>
  <TotalTime>0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Nunavut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Qaunirq, Janis</dc:creator>
  <cp:lastModifiedBy>Administrator</cp:lastModifiedBy>
  <cp:revision>2</cp:revision>
  <cp:lastPrinted>2014-04-30T13:57:00Z</cp:lastPrinted>
  <dcterms:created xsi:type="dcterms:W3CDTF">2017-09-14T16:17:00Z</dcterms:created>
  <dcterms:modified xsi:type="dcterms:W3CDTF">2017-09-14T16:17:00Z</dcterms:modified>
</cp:coreProperties>
</file>